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D02FE" w14:textId="4A066D61" w:rsidR="00162602" w:rsidRDefault="7F57F611" w:rsidP="00926261">
      <w:pPr>
        <w:spacing w:after="0" w:line="360" w:lineRule="auto"/>
        <w:ind w:left="709" w:hanging="709"/>
        <w:jc w:val="center"/>
        <w:rPr>
          <w:rFonts w:ascii="Arial" w:eastAsia="Arial" w:hAnsi="Arial" w:cs="Arial"/>
          <w:color w:val="000000" w:themeColor="text1"/>
        </w:rPr>
      </w:pPr>
      <w:r w:rsidRPr="029F773B">
        <w:rPr>
          <w:rFonts w:ascii="Arial" w:eastAsia="Arial" w:hAnsi="Arial" w:cs="Arial"/>
          <w:b/>
          <w:bCs/>
          <w:color w:val="000000" w:themeColor="text1"/>
          <w:lang w:val="en-GB"/>
        </w:rPr>
        <w:t>QUEEN’S UNIVERSITY BELFAST</w:t>
      </w:r>
    </w:p>
    <w:p w14:paraId="7BC49A43" w14:textId="6B73E586" w:rsidR="00162602" w:rsidRDefault="7F57F611" w:rsidP="00926261">
      <w:pPr>
        <w:spacing w:after="0" w:line="360" w:lineRule="auto"/>
        <w:ind w:left="709" w:hanging="709"/>
        <w:jc w:val="center"/>
        <w:rPr>
          <w:rFonts w:ascii="Arial" w:eastAsia="Arial" w:hAnsi="Arial" w:cs="Arial"/>
          <w:color w:val="000000" w:themeColor="text1"/>
        </w:rPr>
      </w:pPr>
      <w:r w:rsidRPr="11C6ACEB">
        <w:rPr>
          <w:rFonts w:ascii="Arial" w:eastAsia="Arial" w:hAnsi="Arial" w:cs="Arial"/>
          <w:b/>
          <w:bCs/>
          <w:color w:val="000000" w:themeColor="text1"/>
          <w:lang w:val="en-GB"/>
        </w:rPr>
        <w:t>F</w:t>
      </w:r>
      <w:r w:rsidR="00447B53">
        <w:rPr>
          <w:rFonts w:ascii="Arial" w:eastAsia="Arial" w:hAnsi="Arial" w:cs="Arial"/>
          <w:b/>
          <w:bCs/>
          <w:color w:val="000000" w:themeColor="text1"/>
          <w:lang w:val="en-GB"/>
        </w:rPr>
        <w:t xml:space="preserve">ITNESS TO PRACTISE WITNESS STATEMENT </w:t>
      </w:r>
      <w:r w:rsidRPr="11C6ACEB">
        <w:rPr>
          <w:rFonts w:ascii="Arial" w:eastAsia="Arial" w:hAnsi="Arial" w:cs="Arial"/>
          <w:b/>
          <w:bCs/>
          <w:color w:val="000000" w:themeColor="text1"/>
          <w:lang w:val="en-GB"/>
        </w:rPr>
        <w:t>FORM</w:t>
      </w:r>
    </w:p>
    <w:p w14:paraId="04F55287" w14:textId="3766A477" w:rsidR="00162602" w:rsidRDefault="00162602" w:rsidP="00926261">
      <w:pPr>
        <w:spacing w:after="0" w:line="360" w:lineRule="auto"/>
        <w:rPr>
          <w:rFonts w:ascii="Arial" w:eastAsia="Arial" w:hAnsi="Arial" w:cs="Arial"/>
          <w:color w:val="000000" w:themeColor="text1"/>
        </w:rPr>
      </w:pPr>
    </w:p>
    <w:p w14:paraId="01F9832E" w14:textId="1B8C3972" w:rsidR="00162602" w:rsidRDefault="7F57F611" w:rsidP="00926261">
      <w:pPr>
        <w:spacing w:after="0" w:line="360" w:lineRule="auto"/>
        <w:rPr>
          <w:rFonts w:ascii="Arial" w:eastAsia="Arial" w:hAnsi="Arial" w:cs="Arial"/>
          <w:color w:val="000000" w:themeColor="text1"/>
          <w:lang w:val="en-GB"/>
        </w:rPr>
      </w:pPr>
      <w:r w:rsidRPr="029F773B">
        <w:rPr>
          <w:rFonts w:ascii="Arial" w:eastAsia="Arial" w:hAnsi="Arial" w:cs="Arial"/>
          <w:color w:val="000000" w:themeColor="text1"/>
          <w:lang w:val="en-GB"/>
        </w:rPr>
        <w:t xml:space="preserve">This form is for use by </w:t>
      </w:r>
      <w:r w:rsidR="00447B53">
        <w:rPr>
          <w:rFonts w:ascii="Arial" w:eastAsia="Arial" w:hAnsi="Arial" w:cs="Arial"/>
          <w:color w:val="000000" w:themeColor="text1"/>
          <w:lang w:val="en-GB"/>
        </w:rPr>
        <w:t xml:space="preserve">those wishing to submit a witness statement </w:t>
      </w:r>
      <w:proofErr w:type="gramStart"/>
      <w:r w:rsidR="00447B53">
        <w:rPr>
          <w:rFonts w:ascii="Arial" w:eastAsia="Arial" w:hAnsi="Arial" w:cs="Arial"/>
          <w:color w:val="000000" w:themeColor="text1"/>
          <w:lang w:val="en-GB"/>
        </w:rPr>
        <w:t>in reference to</w:t>
      </w:r>
      <w:proofErr w:type="gramEnd"/>
      <w:r w:rsidR="00447B53">
        <w:rPr>
          <w:rFonts w:ascii="Arial" w:eastAsia="Arial" w:hAnsi="Arial" w:cs="Arial"/>
          <w:color w:val="000000" w:themeColor="text1"/>
          <w:lang w:val="en-GB"/>
        </w:rPr>
        <w:t xml:space="preserve"> an existing fitness to practise concern raised against a QUB student. </w:t>
      </w:r>
    </w:p>
    <w:p w14:paraId="5123E6C0" w14:textId="77777777" w:rsidR="00926261" w:rsidRDefault="00926261" w:rsidP="00926261">
      <w:pPr>
        <w:spacing w:after="0" w:line="360" w:lineRule="auto"/>
        <w:rPr>
          <w:rFonts w:ascii="Arial" w:eastAsia="Arial" w:hAnsi="Arial" w:cs="Arial"/>
          <w:color w:val="000000" w:themeColor="text1"/>
        </w:rPr>
      </w:pPr>
    </w:p>
    <w:p w14:paraId="68711F69" w14:textId="78BEF758" w:rsidR="00162602" w:rsidRDefault="00447B53" w:rsidP="00926261">
      <w:pPr>
        <w:spacing w:after="0" w:line="360" w:lineRule="auto"/>
        <w:rPr>
          <w:rFonts w:ascii="Arial" w:eastAsia="Arial" w:hAnsi="Arial" w:cs="Arial"/>
          <w:color w:val="000000" w:themeColor="text1"/>
        </w:rPr>
      </w:pPr>
      <w:r w:rsidRPr="00447B53">
        <w:rPr>
          <w:rFonts w:ascii="Arial" w:eastAsia="Arial" w:hAnsi="Arial" w:cs="Arial"/>
          <w:color w:val="000000" w:themeColor="text1"/>
        </w:rPr>
        <w:t>Before completing this form, you may wish to seek advice and guidance from SU Advice (</w:t>
      </w:r>
      <w:hyperlink r:id="rId10" w:tgtFrame="_blank" w:history="1">
        <w:r w:rsidRPr="00447B53">
          <w:rPr>
            <w:rStyle w:val="Hyperlink"/>
            <w:rFonts w:ascii="Arial" w:eastAsia="Arial" w:hAnsi="Arial" w:cs="Arial"/>
          </w:rPr>
          <w:t>https://q-su.org/AdviceSU/Academic/</w:t>
        </w:r>
      </w:hyperlink>
      <w:r w:rsidRPr="00447B53">
        <w:rPr>
          <w:rFonts w:ascii="Arial" w:eastAsia="Arial" w:hAnsi="Arial" w:cs="Arial"/>
          <w:color w:val="000000" w:themeColor="text1"/>
        </w:rPr>
        <w:t>). Support is also available from the Student Wellbeing Service (</w:t>
      </w:r>
      <w:hyperlink r:id="rId11" w:tgtFrame="_blank" w:history="1">
        <w:r w:rsidRPr="00447B53">
          <w:rPr>
            <w:rStyle w:val="Hyperlink"/>
            <w:rFonts w:ascii="Arial" w:eastAsia="Arial" w:hAnsi="Arial" w:cs="Arial"/>
          </w:rPr>
          <w:t>https://www.qub.ac.uk/directorates/sgc/wellbeing/</w:t>
        </w:r>
      </w:hyperlink>
      <w:r w:rsidRPr="00447B53">
        <w:rPr>
          <w:rFonts w:ascii="Arial" w:eastAsia="Arial" w:hAnsi="Arial" w:cs="Arial"/>
          <w:color w:val="000000" w:themeColor="text1"/>
        </w:rPr>
        <w:t>).</w:t>
      </w:r>
      <w:r w:rsidRPr="00447B53">
        <w:rPr>
          <w:rFonts w:ascii="Arial" w:eastAsia="Arial" w:hAnsi="Arial" w:cs="Arial"/>
          <w:color w:val="000000" w:themeColor="text1"/>
        </w:rPr>
        <w:br/>
      </w:r>
      <w:r w:rsidRPr="00447B53">
        <w:rPr>
          <w:rFonts w:ascii="Arial" w:eastAsia="Arial" w:hAnsi="Arial" w:cs="Arial"/>
          <w:color w:val="000000" w:themeColor="text1"/>
        </w:rPr>
        <w:br/>
        <w:t>Anonymous witness statements will not be accepted.</w:t>
      </w:r>
    </w:p>
    <w:p w14:paraId="6D45E881" w14:textId="3320FC30" w:rsidR="00162602" w:rsidRDefault="00162602" w:rsidP="029F773B">
      <w:pPr>
        <w:spacing w:line="360" w:lineRule="auto"/>
        <w:rPr>
          <w:rFonts w:ascii="Arial" w:eastAsia="Arial" w:hAnsi="Arial" w:cs="Arial"/>
          <w:color w:val="000000" w:themeColor="text1"/>
        </w:rPr>
      </w:pPr>
    </w:p>
    <w:p w14:paraId="209C18AE" w14:textId="2100BDA7" w:rsidR="00162602" w:rsidRDefault="7F57F611" w:rsidP="029F773B">
      <w:pPr>
        <w:spacing w:line="360" w:lineRule="auto"/>
        <w:rPr>
          <w:rFonts w:ascii="Arial" w:eastAsia="Arial" w:hAnsi="Arial" w:cs="Arial"/>
          <w:color w:val="000000" w:themeColor="text1"/>
        </w:rPr>
      </w:pPr>
      <w:r w:rsidRPr="029F773B">
        <w:rPr>
          <w:rFonts w:ascii="Arial" w:eastAsia="Arial" w:hAnsi="Arial" w:cs="Arial"/>
          <w:b/>
          <w:bCs/>
          <w:color w:val="000000" w:themeColor="text1"/>
          <w:lang w:val="en-GB"/>
        </w:rPr>
        <w:t xml:space="preserve">Section 1: </w:t>
      </w:r>
      <w:r w:rsidR="00447B53">
        <w:rPr>
          <w:rFonts w:ascii="Arial" w:eastAsia="Arial" w:hAnsi="Arial" w:cs="Arial"/>
          <w:b/>
          <w:bCs/>
          <w:color w:val="000000" w:themeColor="text1"/>
          <w:lang w:val="en-GB"/>
        </w:rPr>
        <w:t>Witness Details (Your Details)</w:t>
      </w:r>
    </w:p>
    <w:tbl>
      <w:tblPr>
        <w:tblW w:w="0" w:type="auto"/>
        <w:tblInd w:w="10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0"/>
        <w:gridCol w:w="4620"/>
      </w:tblGrid>
      <w:tr w:rsidR="029F773B" w14:paraId="22833468" w14:textId="77777777" w:rsidTr="003048BE">
        <w:trPr>
          <w:trHeight w:val="361"/>
        </w:trPr>
        <w:tc>
          <w:tcPr>
            <w:tcW w:w="4500" w:type="dxa"/>
            <w:tcBorders>
              <w:top w:val="single" w:sz="6" w:space="0" w:color="auto"/>
              <w:left w:val="single" w:sz="6" w:space="0" w:color="auto"/>
              <w:bottom w:val="single" w:sz="6" w:space="0" w:color="auto"/>
              <w:right w:val="single" w:sz="6" w:space="0" w:color="auto"/>
            </w:tcBorders>
            <w:tcMar>
              <w:left w:w="105" w:type="dxa"/>
              <w:right w:w="105" w:type="dxa"/>
            </w:tcMar>
          </w:tcPr>
          <w:p w14:paraId="48257C20" w14:textId="041000B9" w:rsidR="029F773B" w:rsidRDefault="4520DDDA" w:rsidP="62246F0F">
            <w:pPr>
              <w:spacing w:line="360" w:lineRule="auto"/>
              <w:rPr>
                <w:rFonts w:ascii="Arial" w:eastAsia="Arial" w:hAnsi="Arial" w:cs="Arial"/>
                <w:color w:val="000000" w:themeColor="text1"/>
                <w:lang w:val="en-GB"/>
              </w:rPr>
            </w:pPr>
            <w:r w:rsidRPr="62246F0F">
              <w:rPr>
                <w:rFonts w:ascii="Arial" w:eastAsia="Arial" w:hAnsi="Arial" w:cs="Arial"/>
                <w:color w:val="000000" w:themeColor="text1"/>
                <w:lang w:val="en-GB"/>
              </w:rPr>
              <w:t>Full N</w:t>
            </w:r>
            <w:r w:rsidR="1BE1384E" w:rsidRPr="62246F0F">
              <w:rPr>
                <w:rFonts w:ascii="Arial" w:eastAsia="Arial" w:hAnsi="Arial" w:cs="Arial"/>
                <w:color w:val="000000" w:themeColor="text1"/>
                <w:lang w:val="en-GB"/>
              </w:rPr>
              <w:t>ame:</w:t>
            </w:r>
          </w:p>
        </w:tc>
        <w:tc>
          <w:tcPr>
            <w:tcW w:w="4620" w:type="dxa"/>
            <w:tcBorders>
              <w:top w:val="single" w:sz="6" w:space="0" w:color="auto"/>
              <w:left w:val="single" w:sz="6" w:space="0" w:color="auto"/>
              <w:bottom w:val="single" w:sz="6" w:space="0" w:color="auto"/>
              <w:right w:val="single" w:sz="6" w:space="0" w:color="auto"/>
            </w:tcBorders>
            <w:tcMar>
              <w:left w:w="105" w:type="dxa"/>
              <w:right w:w="105" w:type="dxa"/>
            </w:tcMar>
          </w:tcPr>
          <w:p w14:paraId="2D9F244F" w14:textId="1EAEC16C" w:rsidR="029F773B" w:rsidRDefault="029F773B" w:rsidP="029F773B">
            <w:pPr>
              <w:spacing w:line="360" w:lineRule="auto"/>
              <w:rPr>
                <w:rFonts w:ascii="Arial" w:eastAsia="Arial" w:hAnsi="Arial" w:cs="Arial"/>
              </w:rPr>
            </w:pPr>
          </w:p>
        </w:tc>
      </w:tr>
      <w:tr w:rsidR="029F773B" w14:paraId="161AD7EC" w14:textId="77777777" w:rsidTr="00414370">
        <w:trPr>
          <w:trHeight w:val="300"/>
        </w:trPr>
        <w:tc>
          <w:tcPr>
            <w:tcW w:w="4500" w:type="dxa"/>
            <w:tcBorders>
              <w:top w:val="single" w:sz="6" w:space="0" w:color="auto"/>
              <w:left w:val="single" w:sz="6" w:space="0" w:color="auto"/>
              <w:bottom w:val="single" w:sz="6" w:space="0" w:color="auto"/>
              <w:right w:val="single" w:sz="6" w:space="0" w:color="auto"/>
            </w:tcBorders>
            <w:tcMar>
              <w:left w:w="105" w:type="dxa"/>
              <w:right w:w="105" w:type="dxa"/>
            </w:tcMar>
          </w:tcPr>
          <w:p w14:paraId="7D213752" w14:textId="43C864B2" w:rsidR="029F773B" w:rsidRDefault="5A9C6064" w:rsidP="28AC05FE">
            <w:pPr>
              <w:spacing w:line="360" w:lineRule="auto"/>
              <w:rPr>
                <w:rFonts w:ascii="Arial" w:eastAsia="Arial" w:hAnsi="Arial" w:cs="Arial"/>
              </w:rPr>
            </w:pPr>
            <w:r w:rsidRPr="28AC05FE">
              <w:rPr>
                <w:rFonts w:ascii="Arial" w:eastAsia="Arial" w:hAnsi="Arial" w:cs="Arial"/>
                <w:lang w:val="en-GB"/>
              </w:rPr>
              <w:t>Email:</w:t>
            </w:r>
          </w:p>
        </w:tc>
        <w:tc>
          <w:tcPr>
            <w:tcW w:w="4620" w:type="dxa"/>
            <w:tcBorders>
              <w:top w:val="single" w:sz="6" w:space="0" w:color="auto"/>
              <w:left w:val="single" w:sz="6" w:space="0" w:color="auto"/>
              <w:bottom w:val="single" w:sz="6" w:space="0" w:color="auto"/>
              <w:right w:val="single" w:sz="6" w:space="0" w:color="auto"/>
            </w:tcBorders>
            <w:tcMar>
              <w:left w:w="105" w:type="dxa"/>
              <w:right w:w="105" w:type="dxa"/>
            </w:tcMar>
          </w:tcPr>
          <w:p w14:paraId="06B02115" w14:textId="4768B37F" w:rsidR="029F773B" w:rsidRDefault="029F773B" w:rsidP="029F773B">
            <w:pPr>
              <w:spacing w:line="360" w:lineRule="auto"/>
              <w:rPr>
                <w:rFonts w:ascii="Arial" w:eastAsia="Arial" w:hAnsi="Arial" w:cs="Arial"/>
              </w:rPr>
            </w:pPr>
          </w:p>
        </w:tc>
      </w:tr>
      <w:tr w:rsidR="029F773B" w14:paraId="0A8639BC" w14:textId="77777777" w:rsidTr="11C6ACEB">
        <w:trPr>
          <w:trHeight w:val="300"/>
        </w:trPr>
        <w:tc>
          <w:tcPr>
            <w:tcW w:w="4500" w:type="dxa"/>
            <w:tcBorders>
              <w:top w:val="single" w:sz="6" w:space="0" w:color="auto"/>
              <w:left w:val="single" w:sz="6" w:space="0" w:color="auto"/>
              <w:bottom w:val="single" w:sz="6" w:space="0" w:color="auto"/>
              <w:right w:val="single" w:sz="6" w:space="0" w:color="auto"/>
            </w:tcBorders>
            <w:tcMar>
              <w:left w:w="105" w:type="dxa"/>
              <w:right w:w="105" w:type="dxa"/>
            </w:tcMar>
          </w:tcPr>
          <w:p w14:paraId="05A46F72" w14:textId="7B9E3530" w:rsidR="029F773B" w:rsidRDefault="1191A3E5" w:rsidP="11C6ACEB">
            <w:pPr>
              <w:spacing w:line="360" w:lineRule="auto"/>
              <w:rPr>
                <w:rFonts w:ascii="Arial" w:eastAsia="Arial" w:hAnsi="Arial" w:cs="Arial"/>
              </w:rPr>
            </w:pPr>
            <w:r w:rsidRPr="11C6ACEB">
              <w:rPr>
                <w:rFonts w:ascii="Arial" w:eastAsia="Arial" w:hAnsi="Arial" w:cs="Arial"/>
                <w:lang w:val="en-GB"/>
              </w:rPr>
              <w:t>Employer</w:t>
            </w:r>
            <w:r w:rsidR="64418F5B" w:rsidRPr="11C6ACEB">
              <w:rPr>
                <w:rFonts w:ascii="Arial" w:eastAsia="Arial" w:hAnsi="Arial" w:cs="Arial"/>
                <w:lang w:val="en-GB"/>
              </w:rPr>
              <w:t xml:space="preserve"> </w:t>
            </w:r>
            <w:r w:rsidR="2DB80F7D" w:rsidRPr="11C6ACEB">
              <w:rPr>
                <w:rFonts w:ascii="Arial" w:eastAsia="Arial" w:hAnsi="Arial" w:cs="Arial"/>
                <w:lang w:val="en-GB"/>
              </w:rPr>
              <w:t xml:space="preserve">/ Placement Provider </w:t>
            </w:r>
            <w:r w:rsidR="64418F5B" w:rsidRPr="11C6ACEB">
              <w:rPr>
                <w:rFonts w:ascii="Arial" w:eastAsia="Arial" w:hAnsi="Arial" w:cs="Arial"/>
                <w:lang w:val="en-GB"/>
              </w:rPr>
              <w:t>(if relevant)</w:t>
            </w:r>
            <w:r w:rsidRPr="11C6ACEB">
              <w:rPr>
                <w:rFonts w:ascii="Arial" w:eastAsia="Arial" w:hAnsi="Arial" w:cs="Arial"/>
                <w:lang w:val="en-GB"/>
              </w:rPr>
              <w:t>:</w:t>
            </w:r>
          </w:p>
        </w:tc>
        <w:tc>
          <w:tcPr>
            <w:tcW w:w="4620" w:type="dxa"/>
            <w:tcBorders>
              <w:top w:val="single" w:sz="6" w:space="0" w:color="auto"/>
              <w:left w:val="single" w:sz="6" w:space="0" w:color="auto"/>
              <w:bottom w:val="single" w:sz="6" w:space="0" w:color="auto"/>
              <w:right w:val="single" w:sz="6" w:space="0" w:color="auto"/>
            </w:tcBorders>
            <w:tcMar>
              <w:left w:w="105" w:type="dxa"/>
              <w:right w:w="105" w:type="dxa"/>
            </w:tcMar>
          </w:tcPr>
          <w:p w14:paraId="54BDCB5B" w14:textId="2E36F625" w:rsidR="029F773B" w:rsidRDefault="029F773B" w:rsidP="029F773B">
            <w:pPr>
              <w:spacing w:line="360" w:lineRule="auto"/>
              <w:rPr>
                <w:rFonts w:ascii="Arial" w:eastAsia="Arial" w:hAnsi="Arial" w:cs="Arial"/>
              </w:rPr>
            </w:pPr>
          </w:p>
        </w:tc>
      </w:tr>
      <w:tr w:rsidR="029F773B" w14:paraId="5721B797" w14:textId="77777777" w:rsidTr="11C6ACEB">
        <w:trPr>
          <w:trHeight w:val="300"/>
        </w:trPr>
        <w:tc>
          <w:tcPr>
            <w:tcW w:w="4500" w:type="dxa"/>
            <w:tcBorders>
              <w:top w:val="single" w:sz="6" w:space="0" w:color="auto"/>
              <w:left w:val="single" w:sz="6" w:space="0" w:color="auto"/>
              <w:bottom w:val="single" w:sz="6" w:space="0" w:color="auto"/>
              <w:right w:val="single" w:sz="6" w:space="0" w:color="auto"/>
            </w:tcBorders>
            <w:tcMar>
              <w:left w:w="105" w:type="dxa"/>
              <w:right w:w="105" w:type="dxa"/>
            </w:tcMar>
          </w:tcPr>
          <w:p w14:paraId="368ACF8B" w14:textId="6263FC86" w:rsidR="029F773B" w:rsidRDefault="029F773B" w:rsidP="029F773B">
            <w:pPr>
              <w:spacing w:line="360" w:lineRule="auto"/>
              <w:rPr>
                <w:rFonts w:ascii="Arial" w:eastAsia="Arial" w:hAnsi="Arial" w:cs="Arial"/>
              </w:rPr>
            </w:pPr>
            <w:r w:rsidRPr="029F773B">
              <w:rPr>
                <w:rFonts w:ascii="Arial" w:eastAsia="Arial" w:hAnsi="Arial" w:cs="Arial"/>
                <w:b/>
                <w:bCs/>
                <w:lang w:val="en-GB"/>
              </w:rPr>
              <w:t>For Queen’s students only:</w:t>
            </w:r>
          </w:p>
        </w:tc>
        <w:tc>
          <w:tcPr>
            <w:tcW w:w="4620" w:type="dxa"/>
            <w:tcBorders>
              <w:top w:val="single" w:sz="6" w:space="0" w:color="auto"/>
              <w:left w:val="single" w:sz="6" w:space="0" w:color="auto"/>
              <w:bottom w:val="single" w:sz="6" w:space="0" w:color="auto"/>
              <w:right w:val="single" w:sz="6" w:space="0" w:color="auto"/>
            </w:tcBorders>
            <w:tcMar>
              <w:left w:w="105" w:type="dxa"/>
              <w:right w:w="105" w:type="dxa"/>
            </w:tcMar>
          </w:tcPr>
          <w:p w14:paraId="451DA722" w14:textId="69B2B681" w:rsidR="029F773B" w:rsidRDefault="029F773B" w:rsidP="029F773B">
            <w:pPr>
              <w:spacing w:line="360" w:lineRule="auto"/>
              <w:rPr>
                <w:rFonts w:ascii="Arial" w:eastAsia="Arial" w:hAnsi="Arial" w:cs="Arial"/>
              </w:rPr>
            </w:pPr>
          </w:p>
        </w:tc>
      </w:tr>
      <w:tr w:rsidR="029F773B" w14:paraId="26EBFCF7" w14:textId="77777777" w:rsidTr="11C6ACEB">
        <w:trPr>
          <w:trHeight w:val="300"/>
        </w:trPr>
        <w:tc>
          <w:tcPr>
            <w:tcW w:w="4500" w:type="dxa"/>
            <w:tcBorders>
              <w:top w:val="single" w:sz="6" w:space="0" w:color="auto"/>
              <w:left w:val="single" w:sz="6" w:space="0" w:color="auto"/>
              <w:bottom w:val="single" w:sz="6" w:space="0" w:color="auto"/>
              <w:right w:val="single" w:sz="6" w:space="0" w:color="auto"/>
            </w:tcBorders>
            <w:tcMar>
              <w:left w:w="105" w:type="dxa"/>
              <w:right w:w="105" w:type="dxa"/>
            </w:tcMar>
          </w:tcPr>
          <w:p w14:paraId="6B619101" w14:textId="651A61AA" w:rsidR="029F773B" w:rsidRDefault="029F773B" w:rsidP="029F773B">
            <w:pPr>
              <w:spacing w:line="360" w:lineRule="auto"/>
              <w:rPr>
                <w:rFonts w:ascii="Arial" w:eastAsia="Arial" w:hAnsi="Arial" w:cs="Arial"/>
              </w:rPr>
            </w:pPr>
            <w:r w:rsidRPr="029F773B">
              <w:rPr>
                <w:rFonts w:ascii="Arial" w:eastAsia="Arial" w:hAnsi="Arial" w:cs="Arial"/>
                <w:lang w:val="en-GB"/>
              </w:rPr>
              <w:t>Student Number:</w:t>
            </w:r>
          </w:p>
        </w:tc>
        <w:tc>
          <w:tcPr>
            <w:tcW w:w="4620" w:type="dxa"/>
            <w:tcBorders>
              <w:top w:val="single" w:sz="6" w:space="0" w:color="auto"/>
              <w:left w:val="single" w:sz="6" w:space="0" w:color="auto"/>
              <w:bottom w:val="single" w:sz="6" w:space="0" w:color="auto"/>
              <w:right w:val="single" w:sz="6" w:space="0" w:color="auto"/>
            </w:tcBorders>
            <w:tcMar>
              <w:left w:w="105" w:type="dxa"/>
              <w:right w:w="105" w:type="dxa"/>
            </w:tcMar>
          </w:tcPr>
          <w:p w14:paraId="3EE40D8A" w14:textId="06935F4C" w:rsidR="029F773B" w:rsidRDefault="029F773B" w:rsidP="029F773B">
            <w:pPr>
              <w:spacing w:line="360" w:lineRule="auto"/>
              <w:rPr>
                <w:rFonts w:ascii="Arial" w:eastAsia="Arial" w:hAnsi="Arial" w:cs="Arial"/>
              </w:rPr>
            </w:pPr>
          </w:p>
        </w:tc>
      </w:tr>
      <w:tr w:rsidR="029F773B" w14:paraId="1F8604DD" w14:textId="77777777" w:rsidTr="11C6ACEB">
        <w:trPr>
          <w:trHeight w:val="300"/>
        </w:trPr>
        <w:tc>
          <w:tcPr>
            <w:tcW w:w="4500" w:type="dxa"/>
            <w:tcBorders>
              <w:top w:val="single" w:sz="6" w:space="0" w:color="auto"/>
              <w:left w:val="single" w:sz="6" w:space="0" w:color="auto"/>
              <w:bottom w:val="single" w:sz="6" w:space="0" w:color="auto"/>
              <w:right w:val="single" w:sz="6" w:space="0" w:color="auto"/>
            </w:tcBorders>
            <w:tcMar>
              <w:left w:w="105" w:type="dxa"/>
              <w:right w:w="105" w:type="dxa"/>
            </w:tcMar>
          </w:tcPr>
          <w:p w14:paraId="6BC5F041" w14:textId="4923D49D" w:rsidR="029F773B" w:rsidRDefault="029F773B" w:rsidP="029F773B">
            <w:pPr>
              <w:spacing w:line="360" w:lineRule="auto"/>
              <w:rPr>
                <w:rFonts w:ascii="Arial" w:eastAsia="Arial" w:hAnsi="Arial" w:cs="Arial"/>
              </w:rPr>
            </w:pPr>
            <w:r w:rsidRPr="029F773B">
              <w:rPr>
                <w:rFonts w:ascii="Arial" w:eastAsia="Arial" w:hAnsi="Arial" w:cs="Arial"/>
                <w:lang w:val="en-GB"/>
              </w:rPr>
              <w:t>School:</w:t>
            </w:r>
          </w:p>
        </w:tc>
        <w:tc>
          <w:tcPr>
            <w:tcW w:w="4620" w:type="dxa"/>
            <w:tcBorders>
              <w:top w:val="single" w:sz="6" w:space="0" w:color="auto"/>
              <w:left w:val="single" w:sz="6" w:space="0" w:color="auto"/>
              <w:bottom w:val="single" w:sz="6" w:space="0" w:color="auto"/>
              <w:right w:val="single" w:sz="6" w:space="0" w:color="auto"/>
            </w:tcBorders>
            <w:tcMar>
              <w:left w:w="105" w:type="dxa"/>
              <w:right w:w="105" w:type="dxa"/>
            </w:tcMar>
          </w:tcPr>
          <w:p w14:paraId="4B222443" w14:textId="574F8100" w:rsidR="029F773B" w:rsidRDefault="029F773B" w:rsidP="029F773B">
            <w:pPr>
              <w:spacing w:line="360" w:lineRule="auto"/>
              <w:rPr>
                <w:rFonts w:ascii="Arial" w:eastAsia="Arial" w:hAnsi="Arial" w:cs="Arial"/>
              </w:rPr>
            </w:pPr>
          </w:p>
        </w:tc>
      </w:tr>
      <w:tr w:rsidR="00447B53" w14:paraId="4B7503FB" w14:textId="77777777" w:rsidTr="11C6ACEB">
        <w:trPr>
          <w:trHeight w:val="300"/>
        </w:trPr>
        <w:tc>
          <w:tcPr>
            <w:tcW w:w="4500" w:type="dxa"/>
            <w:tcBorders>
              <w:top w:val="single" w:sz="6" w:space="0" w:color="auto"/>
              <w:left w:val="single" w:sz="6" w:space="0" w:color="auto"/>
              <w:bottom w:val="single" w:sz="6" w:space="0" w:color="auto"/>
              <w:right w:val="single" w:sz="6" w:space="0" w:color="auto"/>
            </w:tcBorders>
            <w:tcMar>
              <w:left w:w="105" w:type="dxa"/>
              <w:right w:w="105" w:type="dxa"/>
            </w:tcMar>
          </w:tcPr>
          <w:p w14:paraId="2246D1C1" w14:textId="4E9BD6E3" w:rsidR="00447B53" w:rsidRPr="029F773B" w:rsidRDefault="00447B53" w:rsidP="029F773B">
            <w:pPr>
              <w:spacing w:line="360" w:lineRule="auto"/>
              <w:rPr>
                <w:rFonts w:ascii="Arial" w:eastAsia="Arial" w:hAnsi="Arial" w:cs="Arial"/>
                <w:lang w:val="en-GB"/>
              </w:rPr>
            </w:pPr>
            <w:r>
              <w:rPr>
                <w:rFonts w:ascii="Arial" w:eastAsia="Arial" w:hAnsi="Arial" w:cs="Arial"/>
                <w:lang w:val="en-GB"/>
              </w:rPr>
              <w:t>Programme of Study:</w:t>
            </w:r>
          </w:p>
        </w:tc>
        <w:tc>
          <w:tcPr>
            <w:tcW w:w="4620" w:type="dxa"/>
            <w:tcBorders>
              <w:top w:val="single" w:sz="6" w:space="0" w:color="auto"/>
              <w:left w:val="single" w:sz="6" w:space="0" w:color="auto"/>
              <w:bottom w:val="single" w:sz="6" w:space="0" w:color="auto"/>
              <w:right w:val="single" w:sz="6" w:space="0" w:color="auto"/>
            </w:tcBorders>
            <w:tcMar>
              <w:left w:w="105" w:type="dxa"/>
              <w:right w:w="105" w:type="dxa"/>
            </w:tcMar>
          </w:tcPr>
          <w:p w14:paraId="11E9A53E" w14:textId="77777777" w:rsidR="00447B53" w:rsidRDefault="00447B53" w:rsidP="029F773B">
            <w:pPr>
              <w:spacing w:line="360" w:lineRule="auto"/>
              <w:rPr>
                <w:rFonts w:ascii="Arial" w:eastAsia="Arial" w:hAnsi="Arial" w:cs="Arial"/>
              </w:rPr>
            </w:pPr>
          </w:p>
        </w:tc>
      </w:tr>
    </w:tbl>
    <w:p w14:paraId="667DC3AB" w14:textId="77777777" w:rsidR="003048BE" w:rsidRDefault="003048BE" w:rsidP="28AC05FE">
      <w:pPr>
        <w:spacing w:line="360" w:lineRule="auto"/>
        <w:rPr>
          <w:rFonts w:ascii="Arial" w:eastAsia="Arial" w:hAnsi="Arial" w:cs="Arial"/>
          <w:b/>
          <w:bCs/>
          <w:color w:val="000000" w:themeColor="text1"/>
          <w:lang w:val="en-GB"/>
        </w:rPr>
      </w:pPr>
    </w:p>
    <w:p w14:paraId="4999557F" w14:textId="758798DA" w:rsidR="00162602" w:rsidRDefault="41C13E56" w:rsidP="28AC05FE">
      <w:pPr>
        <w:spacing w:line="360" w:lineRule="auto"/>
        <w:rPr>
          <w:rFonts w:ascii="Arial" w:eastAsia="Arial" w:hAnsi="Arial" w:cs="Arial"/>
          <w:b/>
          <w:bCs/>
          <w:color w:val="000000" w:themeColor="text1"/>
          <w:lang w:val="en-GB"/>
        </w:rPr>
      </w:pPr>
      <w:r w:rsidRPr="28AC05FE">
        <w:rPr>
          <w:rFonts w:ascii="Arial" w:eastAsia="Arial" w:hAnsi="Arial" w:cs="Arial"/>
          <w:b/>
          <w:bCs/>
          <w:color w:val="000000" w:themeColor="text1"/>
          <w:lang w:val="en-GB"/>
        </w:rPr>
        <w:t>Section 2</w:t>
      </w:r>
      <w:r w:rsidR="0640800C" w:rsidRPr="28AC05FE">
        <w:rPr>
          <w:rFonts w:ascii="Arial" w:eastAsia="Arial" w:hAnsi="Arial" w:cs="Arial"/>
          <w:b/>
          <w:bCs/>
          <w:color w:val="000000" w:themeColor="text1"/>
          <w:lang w:val="en-GB"/>
        </w:rPr>
        <w:t xml:space="preserve">: </w:t>
      </w:r>
      <w:r w:rsidR="00447B53">
        <w:rPr>
          <w:rFonts w:ascii="Arial" w:eastAsia="Arial" w:hAnsi="Arial" w:cs="Arial"/>
          <w:b/>
          <w:bCs/>
          <w:color w:val="000000" w:themeColor="text1"/>
          <w:lang w:val="en-GB"/>
        </w:rPr>
        <w:t>Case Reference</w:t>
      </w:r>
    </w:p>
    <w:p w14:paraId="099056BD" w14:textId="3B6AB1E3" w:rsidR="00447B53" w:rsidRPr="00447B53" w:rsidRDefault="00447B53" w:rsidP="28AC05FE">
      <w:pPr>
        <w:spacing w:line="360" w:lineRule="auto"/>
        <w:rPr>
          <w:rFonts w:ascii="Arial" w:eastAsia="Arial" w:hAnsi="Arial" w:cs="Arial"/>
          <w:color w:val="000000" w:themeColor="text1"/>
          <w:lang w:val="en-GB"/>
        </w:rPr>
      </w:pPr>
      <w:r>
        <w:rPr>
          <w:rFonts w:ascii="Arial" w:eastAsia="Arial" w:hAnsi="Arial" w:cs="Arial"/>
          <w:color w:val="000000" w:themeColor="text1"/>
          <w:lang w:val="en-GB"/>
        </w:rPr>
        <w:t>Details of student whose case to which your statement relates:</w:t>
      </w:r>
    </w:p>
    <w:tbl>
      <w:tblPr>
        <w:tblW w:w="9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468"/>
        <w:gridCol w:w="4892"/>
      </w:tblGrid>
      <w:tr w:rsidR="0053384A" w14:paraId="31803D7B" w14:textId="77777777" w:rsidTr="0053384A">
        <w:trPr>
          <w:trHeight w:val="300"/>
        </w:trPr>
        <w:tc>
          <w:tcPr>
            <w:tcW w:w="4468" w:type="dxa"/>
            <w:tcBorders>
              <w:top w:val="single" w:sz="6" w:space="0" w:color="auto"/>
              <w:left w:val="single" w:sz="6" w:space="0" w:color="auto"/>
              <w:bottom w:val="single" w:sz="6" w:space="0" w:color="auto"/>
              <w:right w:val="single" w:sz="6" w:space="0" w:color="auto"/>
            </w:tcBorders>
            <w:tcMar>
              <w:left w:w="105" w:type="dxa"/>
              <w:right w:w="105" w:type="dxa"/>
            </w:tcMar>
          </w:tcPr>
          <w:p w14:paraId="3EB34F93" w14:textId="7855E78A" w:rsidR="0053384A" w:rsidRPr="029F773B" w:rsidRDefault="0053384A" w:rsidP="029F773B">
            <w:pPr>
              <w:spacing w:line="360" w:lineRule="auto"/>
              <w:rPr>
                <w:rFonts w:ascii="Arial" w:eastAsia="Arial" w:hAnsi="Arial" w:cs="Arial"/>
                <w:lang w:val="en-GB"/>
              </w:rPr>
            </w:pPr>
            <w:r>
              <w:rPr>
                <w:rFonts w:ascii="Arial" w:eastAsia="Arial" w:hAnsi="Arial" w:cs="Arial"/>
                <w:lang w:val="en-GB"/>
              </w:rPr>
              <w:t>Full Name:</w:t>
            </w:r>
          </w:p>
        </w:tc>
        <w:tc>
          <w:tcPr>
            <w:tcW w:w="4892" w:type="dxa"/>
            <w:tcBorders>
              <w:top w:val="single" w:sz="6" w:space="0" w:color="auto"/>
              <w:left w:val="single" w:sz="6" w:space="0" w:color="auto"/>
              <w:bottom w:val="single" w:sz="6" w:space="0" w:color="auto"/>
              <w:right w:val="single" w:sz="6" w:space="0" w:color="auto"/>
            </w:tcBorders>
            <w:tcMar>
              <w:left w:w="105" w:type="dxa"/>
              <w:right w:w="105" w:type="dxa"/>
            </w:tcMar>
          </w:tcPr>
          <w:p w14:paraId="000095D2" w14:textId="77777777" w:rsidR="0053384A" w:rsidRDefault="0053384A" w:rsidP="029F773B">
            <w:pPr>
              <w:spacing w:line="360" w:lineRule="auto"/>
              <w:rPr>
                <w:rFonts w:ascii="Arial" w:eastAsia="Arial" w:hAnsi="Arial" w:cs="Arial"/>
              </w:rPr>
            </w:pPr>
          </w:p>
        </w:tc>
      </w:tr>
      <w:tr w:rsidR="029F773B" w14:paraId="1FDC2321" w14:textId="77777777" w:rsidTr="0053384A">
        <w:trPr>
          <w:trHeight w:val="300"/>
        </w:trPr>
        <w:tc>
          <w:tcPr>
            <w:tcW w:w="4468" w:type="dxa"/>
            <w:tcBorders>
              <w:top w:val="single" w:sz="6" w:space="0" w:color="auto"/>
              <w:left w:val="single" w:sz="6" w:space="0" w:color="auto"/>
              <w:bottom w:val="single" w:sz="6" w:space="0" w:color="auto"/>
              <w:right w:val="single" w:sz="6" w:space="0" w:color="auto"/>
            </w:tcBorders>
            <w:tcMar>
              <w:left w:w="105" w:type="dxa"/>
              <w:right w:w="105" w:type="dxa"/>
            </w:tcMar>
          </w:tcPr>
          <w:p w14:paraId="41B5D2A1" w14:textId="296E35EA" w:rsidR="029F773B" w:rsidRDefault="029F773B" w:rsidP="029F773B">
            <w:pPr>
              <w:spacing w:line="360" w:lineRule="auto"/>
              <w:rPr>
                <w:rFonts w:ascii="Arial" w:eastAsia="Arial" w:hAnsi="Arial" w:cs="Arial"/>
              </w:rPr>
            </w:pPr>
            <w:r w:rsidRPr="029F773B">
              <w:rPr>
                <w:rFonts w:ascii="Arial" w:eastAsia="Arial" w:hAnsi="Arial" w:cs="Arial"/>
                <w:lang w:val="en-GB"/>
              </w:rPr>
              <w:lastRenderedPageBreak/>
              <w:t>Student number (if known):</w:t>
            </w:r>
          </w:p>
        </w:tc>
        <w:tc>
          <w:tcPr>
            <w:tcW w:w="4892" w:type="dxa"/>
            <w:tcBorders>
              <w:top w:val="single" w:sz="6" w:space="0" w:color="auto"/>
              <w:left w:val="single" w:sz="6" w:space="0" w:color="auto"/>
              <w:bottom w:val="single" w:sz="6" w:space="0" w:color="auto"/>
              <w:right w:val="single" w:sz="6" w:space="0" w:color="auto"/>
            </w:tcBorders>
            <w:tcMar>
              <w:left w:w="105" w:type="dxa"/>
              <w:right w:w="105" w:type="dxa"/>
            </w:tcMar>
          </w:tcPr>
          <w:p w14:paraId="61048FD1" w14:textId="03975F30" w:rsidR="029F773B" w:rsidRDefault="029F773B" w:rsidP="029F773B">
            <w:pPr>
              <w:spacing w:line="360" w:lineRule="auto"/>
              <w:rPr>
                <w:rFonts w:ascii="Arial" w:eastAsia="Arial" w:hAnsi="Arial" w:cs="Arial"/>
              </w:rPr>
            </w:pPr>
          </w:p>
        </w:tc>
      </w:tr>
      <w:tr w:rsidR="029F773B" w14:paraId="4CC75DB3" w14:textId="77777777" w:rsidTr="0053384A">
        <w:trPr>
          <w:trHeight w:val="300"/>
        </w:trPr>
        <w:tc>
          <w:tcPr>
            <w:tcW w:w="4468" w:type="dxa"/>
            <w:tcBorders>
              <w:top w:val="single" w:sz="6" w:space="0" w:color="auto"/>
              <w:left w:val="single" w:sz="6" w:space="0" w:color="auto"/>
              <w:bottom w:val="single" w:sz="6" w:space="0" w:color="auto"/>
              <w:right w:val="single" w:sz="6" w:space="0" w:color="auto"/>
            </w:tcBorders>
            <w:tcMar>
              <w:left w:w="105" w:type="dxa"/>
              <w:right w:w="105" w:type="dxa"/>
            </w:tcMar>
          </w:tcPr>
          <w:p w14:paraId="626F145A" w14:textId="0493273F" w:rsidR="029F773B" w:rsidRDefault="029F773B" w:rsidP="029F773B">
            <w:pPr>
              <w:spacing w:line="360" w:lineRule="auto"/>
              <w:rPr>
                <w:rFonts w:ascii="Arial" w:eastAsia="Arial" w:hAnsi="Arial" w:cs="Arial"/>
              </w:rPr>
            </w:pPr>
            <w:r w:rsidRPr="029F773B">
              <w:rPr>
                <w:rFonts w:ascii="Arial" w:eastAsia="Arial" w:hAnsi="Arial" w:cs="Arial"/>
                <w:lang w:val="en-GB"/>
              </w:rPr>
              <w:t>Student’s School (if known):</w:t>
            </w:r>
          </w:p>
        </w:tc>
        <w:tc>
          <w:tcPr>
            <w:tcW w:w="4892" w:type="dxa"/>
            <w:tcBorders>
              <w:top w:val="single" w:sz="6" w:space="0" w:color="auto"/>
              <w:left w:val="single" w:sz="6" w:space="0" w:color="auto"/>
              <w:bottom w:val="single" w:sz="6" w:space="0" w:color="auto"/>
              <w:right w:val="single" w:sz="6" w:space="0" w:color="auto"/>
            </w:tcBorders>
            <w:tcMar>
              <w:left w:w="105" w:type="dxa"/>
              <w:right w:w="105" w:type="dxa"/>
            </w:tcMar>
          </w:tcPr>
          <w:p w14:paraId="51310E86" w14:textId="609EE860" w:rsidR="029F773B" w:rsidRDefault="029F773B" w:rsidP="029F773B">
            <w:pPr>
              <w:spacing w:line="360" w:lineRule="auto"/>
              <w:rPr>
                <w:rFonts w:ascii="Arial" w:eastAsia="Arial" w:hAnsi="Arial" w:cs="Arial"/>
              </w:rPr>
            </w:pPr>
          </w:p>
        </w:tc>
      </w:tr>
      <w:tr w:rsidR="029F773B" w14:paraId="70E3DE48" w14:textId="77777777" w:rsidTr="0053384A">
        <w:trPr>
          <w:trHeight w:val="300"/>
        </w:trPr>
        <w:tc>
          <w:tcPr>
            <w:tcW w:w="4468" w:type="dxa"/>
            <w:tcBorders>
              <w:top w:val="single" w:sz="6" w:space="0" w:color="auto"/>
              <w:left w:val="single" w:sz="6" w:space="0" w:color="auto"/>
              <w:bottom w:val="single" w:sz="6" w:space="0" w:color="auto"/>
              <w:right w:val="single" w:sz="6" w:space="0" w:color="auto"/>
            </w:tcBorders>
            <w:tcMar>
              <w:left w:w="105" w:type="dxa"/>
              <w:right w:w="105" w:type="dxa"/>
            </w:tcMar>
          </w:tcPr>
          <w:p w14:paraId="43146594" w14:textId="4DC56467" w:rsidR="029F773B" w:rsidRDefault="029F773B" w:rsidP="029F773B">
            <w:pPr>
              <w:spacing w:line="360" w:lineRule="auto"/>
              <w:rPr>
                <w:rFonts w:ascii="Arial" w:eastAsia="Arial" w:hAnsi="Arial" w:cs="Arial"/>
              </w:rPr>
            </w:pPr>
            <w:r w:rsidRPr="029F773B">
              <w:rPr>
                <w:rFonts w:ascii="Arial" w:eastAsia="Arial" w:hAnsi="Arial" w:cs="Arial"/>
                <w:lang w:val="en-GB"/>
              </w:rPr>
              <w:t>Programme of study (if known):</w:t>
            </w:r>
          </w:p>
        </w:tc>
        <w:tc>
          <w:tcPr>
            <w:tcW w:w="4892" w:type="dxa"/>
            <w:tcBorders>
              <w:top w:val="single" w:sz="6" w:space="0" w:color="auto"/>
              <w:left w:val="single" w:sz="6" w:space="0" w:color="auto"/>
              <w:bottom w:val="single" w:sz="6" w:space="0" w:color="auto"/>
              <w:right w:val="single" w:sz="6" w:space="0" w:color="auto"/>
            </w:tcBorders>
            <w:tcMar>
              <w:left w:w="105" w:type="dxa"/>
              <w:right w:w="105" w:type="dxa"/>
            </w:tcMar>
          </w:tcPr>
          <w:p w14:paraId="015C68E9" w14:textId="48C97721" w:rsidR="029F773B" w:rsidRDefault="029F773B" w:rsidP="029F773B">
            <w:pPr>
              <w:spacing w:line="360" w:lineRule="auto"/>
              <w:rPr>
                <w:rFonts w:ascii="Arial" w:eastAsia="Arial" w:hAnsi="Arial" w:cs="Arial"/>
              </w:rPr>
            </w:pPr>
          </w:p>
        </w:tc>
      </w:tr>
      <w:tr w:rsidR="029F773B" w14:paraId="58145FC8" w14:textId="77777777" w:rsidTr="0053384A">
        <w:trPr>
          <w:trHeight w:val="300"/>
        </w:trPr>
        <w:tc>
          <w:tcPr>
            <w:tcW w:w="4468" w:type="dxa"/>
            <w:tcBorders>
              <w:top w:val="single" w:sz="6" w:space="0" w:color="auto"/>
              <w:left w:val="single" w:sz="6" w:space="0" w:color="auto"/>
              <w:bottom w:val="single" w:sz="6" w:space="0" w:color="auto"/>
              <w:right w:val="single" w:sz="6" w:space="0" w:color="auto"/>
            </w:tcBorders>
            <w:tcMar>
              <w:left w:w="105" w:type="dxa"/>
              <w:right w:w="105" w:type="dxa"/>
            </w:tcMar>
          </w:tcPr>
          <w:p w14:paraId="62FFF320" w14:textId="4CE45A9A" w:rsidR="029F773B" w:rsidRDefault="029F773B" w:rsidP="029F773B">
            <w:pPr>
              <w:spacing w:line="360" w:lineRule="auto"/>
              <w:rPr>
                <w:rFonts w:ascii="Arial" w:eastAsia="Arial" w:hAnsi="Arial" w:cs="Arial"/>
              </w:rPr>
            </w:pPr>
            <w:r w:rsidRPr="029F773B">
              <w:rPr>
                <w:rFonts w:ascii="Arial" w:eastAsia="Arial" w:hAnsi="Arial" w:cs="Arial"/>
                <w:lang w:val="en-GB"/>
              </w:rPr>
              <w:t>Year of study (if known):</w:t>
            </w:r>
          </w:p>
        </w:tc>
        <w:tc>
          <w:tcPr>
            <w:tcW w:w="4892" w:type="dxa"/>
            <w:tcBorders>
              <w:top w:val="single" w:sz="6" w:space="0" w:color="auto"/>
              <w:left w:val="single" w:sz="6" w:space="0" w:color="auto"/>
              <w:bottom w:val="single" w:sz="6" w:space="0" w:color="auto"/>
              <w:right w:val="single" w:sz="6" w:space="0" w:color="auto"/>
            </w:tcBorders>
            <w:tcMar>
              <w:left w:w="105" w:type="dxa"/>
              <w:right w:w="105" w:type="dxa"/>
            </w:tcMar>
          </w:tcPr>
          <w:p w14:paraId="0E7F8E54" w14:textId="02CE804B" w:rsidR="029F773B" w:rsidRDefault="029F773B" w:rsidP="029F773B">
            <w:pPr>
              <w:spacing w:line="360" w:lineRule="auto"/>
              <w:rPr>
                <w:rFonts w:ascii="Arial" w:eastAsia="Arial" w:hAnsi="Arial" w:cs="Arial"/>
              </w:rPr>
            </w:pPr>
          </w:p>
        </w:tc>
      </w:tr>
    </w:tbl>
    <w:p w14:paraId="64C3FD38" w14:textId="610049C5" w:rsidR="00162602" w:rsidRDefault="00162602" w:rsidP="029F773B">
      <w:pPr>
        <w:spacing w:line="360" w:lineRule="auto"/>
        <w:ind w:left="709" w:hanging="709"/>
        <w:rPr>
          <w:rFonts w:ascii="Arial" w:eastAsia="Arial" w:hAnsi="Arial" w:cs="Arial"/>
          <w:color w:val="000000" w:themeColor="text1"/>
        </w:rPr>
      </w:pPr>
    </w:p>
    <w:p w14:paraId="1F45B72A" w14:textId="7DFCD6BA" w:rsidR="00162602" w:rsidRDefault="41C13E56" w:rsidP="28AC05FE">
      <w:pPr>
        <w:spacing w:line="360" w:lineRule="auto"/>
        <w:ind w:left="709" w:hanging="709"/>
        <w:rPr>
          <w:rFonts w:ascii="Arial" w:eastAsia="Arial" w:hAnsi="Arial" w:cs="Arial"/>
          <w:b/>
          <w:bCs/>
          <w:color w:val="000000" w:themeColor="text1"/>
          <w:lang w:val="en-GB"/>
        </w:rPr>
      </w:pPr>
      <w:r w:rsidRPr="28AC05FE">
        <w:rPr>
          <w:rFonts w:ascii="Arial" w:eastAsia="Arial" w:hAnsi="Arial" w:cs="Arial"/>
          <w:b/>
          <w:bCs/>
          <w:color w:val="000000" w:themeColor="text1"/>
          <w:lang w:val="en-GB"/>
        </w:rPr>
        <w:t>Section 3</w:t>
      </w:r>
      <w:r w:rsidR="43EC2A7D" w:rsidRPr="28AC05FE">
        <w:rPr>
          <w:rFonts w:ascii="Arial" w:eastAsia="Arial" w:hAnsi="Arial" w:cs="Arial"/>
          <w:b/>
          <w:bCs/>
          <w:color w:val="000000" w:themeColor="text1"/>
          <w:lang w:val="en-GB"/>
        </w:rPr>
        <w:t>:</w:t>
      </w:r>
      <w:r w:rsidRPr="28AC05FE">
        <w:rPr>
          <w:rFonts w:ascii="Arial" w:eastAsia="Arial" w:hAnsi="Arial" w:cs="Arial"/>
          <w:b/>
          <w:bCs/>
          <w:color w:val="000000" w:themeColor="text1"/>
          <w:lang w:val="en-GB"/>
        </w:rPr>
        <w:t xml:space="preserve"> </w:t>
      </w:r>
      <w:r w:rsidR="00447B53">
        <w:rPr>
          <w:rFonts w:ascii="Arial" w:eastAsia="Arial" w:hAnsi="Arial" w:cs="Arial"/>
          <w:b/>
          <w:bCs/>
          <w:color w:val="000000" w:themeColor="text1"/>
          <w:lang w:val="en-GB"/>
        </w:rPr>
        <w:t>Witness Statement</w:t>
      </w:r>
    </w:p>
    <w:p w14:paraId="24C2CFBC" w14:textId="6BCFA214" w:rsidR="00447B53" w:rsidRPr="00447B53" w:rsidRDefault="00447B53" w:rsidP="28AC05FE">
      <w:pPr>
        <w:spacing w:line="360" w:lineRule="auto"/>
        <w:ind w:left="709" w:hanging="709"/>
        <w:rPr>
          <w:rFonts w:ascii="Arial" w:eastAsia="Arial" w:hAnsi="Arial" w:cs="Arial"/>
          <w:color w:val="000000" w:themeColor="text1"/>
        </w:rPr>
      </w:pPr>
      <w:r>
        <w:rPr>
          <w:rFonts w:ascii="Arial" w:eastAsia="Arial" w:hAnsi="Arial" w:cs="Arial"/>
          <w:color w:val="000000" w:themeColor="text1"/>
          <w:lang w:val="en-GB"/>
        </w:rPr>
        <w:t>Please provide your witness statement below:</w:t>
      </w:r>
    </w:p>
    <w:tbl>
      <w:tblPr>
        <w:tblW w:w="9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360"/>
      </w:tblGrid>
      <w:tr w:rsidR="00447B53" w14:paraId="4389BD2C" w14:textId="77777777" w:rsidTr="00D00118">
        <w:trPr>
          <w:trHeight w:val="300"/>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tcPr>
          <w:p w14:paraId="1E9F3FF6" w14:textId="77777777" w:rsidR="00447B53" w:rsidRDefault="00447B53" w:rsidP="029F773B">
            <w:pPr>
              <w:spacing w:line="360" w:lineRule="auto"/>
              <w:rPr>
                <w:rFonts w:ascii="Arial" w:eastAsia="Arial" w:hAnsi="Arial" w:cs="Arial"/>
                <w:i/>
                <w:iCs/>
                <w:lang w:val="en-GB"/>
              </w:rPr>
            </w:pPr>
            <w:r>
              <w:rPr>
                <w:rFonts w:ascii="Arial" w:eastAsia="Arial" w:hAnsi="Arial" w:cs="Arial"/>
                <w:i/>
                <w:iCs/>
                <w:lang w:val="en-GB"/>
              </w:rPr>
              <w:t xml:space="preserve">Please note that this statement must only provide your personal and factual recollection of incidents. </w:t>
            </w:r>
          </w:p>
          <w:p w14:paraId="76E30293" w14:textId="77777777" w:rsidR="00447B53" w:rsidRPr="00447B53" w:rsidRDefault="00447B53" w:rsidP="029F773B">
            <w:pPr>
              <w:spacing w:line="360" w:lineRule="auto"/>
              <w:rPr>
                <w:rFonts w:ascii="Arial" w:eastAsia="Arial" w:hAnsi="Arial" w:cs="Arial"/>
                <w:lang w:val="en-GB"/>
              </w:rPr>
            </w:pPr>
          </w:p>
          <w:p w14:paraId="18170F10" w14:textId="77777777" w:rsidR="00447B53" w:rsidRPr="00447B53" w:rsidRDefault="00447B53" w:rsidP="029F773B">
            <w:pPr>
              <w:spacing w:line="360" w:lineRule="auto"/>
              <w:rPr>
                <w:rFonts w:ascii="Arial" w:eastAsia="Arial" w:hAnsi="Arial" w:cs="Arial"/>
                <w:lang w:val="en-GB"/>
              </w:rPr>
            </w:pPr>
          </w:p>
          <w:p w14:paraId="4EB141F8" w14:textId="77777777" w:rsidR="00447B53" w:rsidRPr="00447B53" w:rsidRDefault="00447B53" w:rsidP="029F773B">
            <w:pPr>
              <w:spacing w:line="360" w:lineRule="auto"/>
              <w:rPr>
                <w:rFonts w:ascii="Arial" w:eastAsia="Arial" w:hAnsi="Arial" w:cs="Arial"/>
                <w:lang w:val="en-GB"/>
              </w:rPr>
            </w:pPr>
          </w:p>
          <w:p w14:paraId="0D0B0D1B" w14:textId="77777777" w:rsidR="00447B53" w:rsidRPr="00447B53" w:rsidRDefault="00447B53" w:rsidP="029F773B">
            <w:pPr>
              <w:spacing w:line="360" w:lineRule="auto"/>
              <w:rPr>
                <w:rFonts w:ascii="Arial" w:eastAsia="Arial" w:hAnsi="Arial" w:cs="Arial"/>
                <w:lang w:val="en-GB"/>
              </w:rPr>
            </w:pPr>
          </w:p>
          <w:p w14:paraId="04A27326" w14:textId="77777777" w:rsidR="00447B53" w:rsidRPr="00447B53" w:rsidRDefault="00447B53" w:rsidP="029F773B">
            <w:pPr>
              <w:spacing w:line="360" w:lineRule="auto"/>
              <w:rPr>
                <w:rFonts w:ascii="Arial" w:eastAsia="Arial" w:hAnsi="Arial" w:cs="Arial"/>
                <w:lang w:val="en-GB"/>
              </w:rPr>
            </w:pPr>
          </w:p>
          <w:p w14:paraId="706BB713" w14:textId="416E2F17" w:rsidR="00447B53" w:rsidRPr="00447B53" w:rsidRDefault="00447B53" w:rsidP="029F773B">
            <w:pPr>
              <w:spacing w:line="360" w:lineRule="auto"/>
              <w:rPr>
                <w:rFonts w:ascii="Arial" w:eastAsia="Arial" w:hAnsi="Arial" w:cs="Arial"/>
              </w:rPr>
            </w:pPr>
          </w:p>
        </w:tc>
      </w:tr>
    </w:tbl>
    <w:p w14:paraId="02AB8B1C" w14:textId="77777777" w:rsidR="00447B53" w:rsidRDefault="00447B53" w:rsidP="28AC05FE">
      <w:pPr>
        <w:spacing w:line="360" w:lineRule="auto"/>
        <w:rPr>
          <w:rFonts w:ascii="Arial" w:eastAsia="Arial" w:hAnsi="Arial" w:cs="Arial"/>
          <w:b/>
          <w:bCs/>
          <w:color w:val="000000" w:themeColor="text1"/>
          <w:lang w:val="en-GB"/>
        </w:rPr>
      </w:pPr>
    </w:p>
    <w:p w14:paraId="3587A4C5" w14:textId="7775F100" w:rsidR="00162602" w:rsidRDefault="41C13E56" w:rsidP="28AC05FE">
      <w:pPr>
        <w:spacing w:line="360" w:lineRule="auto"/>
        <w:rPr>
          <w:rFonts w:ascii="Arial" w:eastAsia="Arial" w:hAnsi="Arial" w:cs="Arial"/>
          <w:color w:val="000000" w:themeColor="text1"/>
        </w:rPr>
      </w:pPr>
      <w:r w:rsidRPr="28AC05FE">
        <w:rPr>
          <w:rFonts w:ascii="Arial" w:eastAsia="Arial" w:hAnsi="Arial" w:cs="Arial"/>
          <w:b/>
          <w:bCs/>
          <w:color w:val="000000" w:themeColor="text1"/>
          <w:lang w:val="en-GB"/>
        </w:rPr>
        <w:t>Section 4</w:t>
      </w:r>
      <w:r w:rsidR="4CE5A4E9" w:rsidRPr="28AC05FE">
        <w:rPr>
          <w:rFonts w:ascii="Arial" w:eastAsia="Arial" w:hAnsi="Arial" w:cs="Arial"/>
          <w:b/>
          <w:bCs/>
          <w:color w:val="000000" w:themeColor="text1"/>
          <w:lang w:val="en-GB"/>
        </w:rPr>
        <w:t>:</w:t>
      </w:r>
      <w:r w:rsidRPr="28AC05FE">
        <w:rPr>
          <w:rFonts w:ascii="Arial" w:eastAsia="Arial" w:hAnsi="Arial" w:cs="Arial"/>
          <w:b/>
          <w:bCs/>
          <w:color w:val="000000" w:themeColor="text1"/>
          <w:lang w:val="en-GB"/>
        </w:rPr>
        <w:t xml:space="preserve"> Supporting Evidence</w:t>
      </w:r>
    </w:p>
    <w:tbl>
      <w:tblPr>
        <w:tblStyle w:val="TableGrid"/>
        <w:tblW w:w="0" w:type="auto"/>
        <w:tblLayout w:type="fixed"/>
        <w:tblLook w:val="06A0" w:firstRow="1" w:lastRow="0" w:firstColumn="1" w:lastColumn="0" w:noHBand="1" w:noVBand="1"/>
      </w:tblPr>
      <w:tblGrid>
        <w:gridCol w:w="9360"/>
      </w:tblGrid>
      <w:tr w:rsidR="6E1A86BC" w14:paraId="5C4253CF" w14:textId="77777777" w:rsidTr="62246F0F">
        <w:trPr>
          <w:trHeight w:val="300"/>
        </w:trPr>
        <w:tc>
          <w:tcPr>
            <w:tcW w:w="9360" w:type="dxa"/>
          </w:tcPr>
          <w:p w14:paraId="57ACC258" w14:textId="30161169" w:rsidR="4DDB2682" w:rsidRDefault="4DDB2682" w:rsidP="62246F0F">
            <w:pPr>
              <w:spacing w:line="360" w:lineRule="auto"/>
              <w:rPr>
                <w:rFonts w:ascii="Arial" w:eastAsia="Arial" w:hAnsi="Arial" w:cs="Arial"/>
                <w:b/>
                <w:bCs/>
                <w:color w:val="000000" w:themeColor="text1"/>
                <w:lang w:val="en-GB"/>
              </w:rPr>
            </w:pPr>
            <w:r w:rsidRPr="62246F0F">
              <w:rPr>
                <w:rFonts w:ascii="Arial" w:eastAsia="Arial" w:hAnsi="Arial" w:cs="Arial"/>
                <w:b/>
                <w:bCs/>
                <w:color w:val="000000" w:themeColor="text1"/>
                <w:lang w:val="en-GB"/>
              </w:rPr>
              <w:t xml:space="preserve">Please list </w:t>
            </w:r>
            <w:proofErr w:type="gramStart"/>
            <w:r w:rsidRPr="62246F0F">
              <w:rPr>
                <w:rFonts w:ascii="Arial" w:eastAsia="Arial" w:hAnsi="Arial" w:cs="Arial"/>
                <w:b/>
                <w:bCs/>
                <w:color w:val="000000" w:themeColor="text1"/>
                <w:lang w:val="en-GB"/>
              </w:rPr>
              <w:t>all of</w:t>
            </w:r>
            <w:proofErr w:type="gramEnd"/>
            <w:r w:rsidRPr="62246F0F">
              <w:rPr>
                <w:rFonts w:ascii="Arial" w:eastAsia="Arial" w:hAnsi="Arial" w:cs="Arial"/>
                <w:b/>
                <w:bCs/>
                <w:color w:val="000000" w:themeColor="text1"/>
                <w:lang w:val="en-GB"/>
              </w:rPr>
              <w:t xml:space="preserve"> the evidence and documentation attached in support </w:t>
            </w:r>
            <w:r w:rsidR="00447B53">
              <w:rPr>
                <w:rFonts w:ascii="Arial" w:eastAsia="Arial" w:hAnsi="Arial" w:cs="Arial"/>
                <w:b/>
                <w:bCs/>
                <w:color w:val="000000" w:themeColor="text1"/>
                <w:lang w:val="en-GB"/>
              </w:rPr>
              <w:t>your witness statement</w:t>
            </w:r>
            <w:r w:rsidRPr="62246F0F">
              <w:rPr>
                <w:rFonts w:ascii="Arial" w:eastAsia="Arial" w:hAnsi="Arial" w:cs="Arial"/>
                <w:b/>
                <w:bCs/>
                <w:color w:val="000000" w:themeColor="text1"/>
                <w:lang w:val="en-GB"/>
              </w:rPr>
              <w:t>:</w:t>
            </w:r>
          </w:p>
          <w:p w14:paraId="38CA109C" w14:textId="7DCFCF07" w:rsidR="6E1A86BC" w:rsidRDefault="6E1A86BC" w:rsidP="28AC05FE">
            <w:pPr>
              <w:rPr>
                <w:rFonts w:ascii="Arial" w:eastAsia="Arial" w:hAnsi="Arial" w:cs="Arial"/>
                <w:b/>
                <w:bCs/>
                <w:color w:val="000000" w:themeColor="text1"/>
                <w:lang w:val="en-GB"/>
              </w:rPr>
            </w:pPr>
          </w:p>
          <w:p w14:paraId="44603B19" w14:textId="1E239408" w:rsidR="28AC05FE" w:rsidRDefault="28AC05FE" w:rsidP="28AC05FE">
            <w:pPr>
              <w:rPr>
                <w:rFonts w:ascii="Arial" w:eastAsia="Arial" w:hAnsi="Arial" w:cs="Arial"/>
                <w:b/>
                <w:bCs/>
                <w:color w:val="000000" w:themeColor="text1"/>
                <w:lang w:val="en-GB"/>
              </w:rPr>
            </w:pPr>
          </w:p>
          <w:p w14:paraId="6516331A" w14:textId="6E37A434" w:rsidR="28AC05FE" w:rsidRDefault="28AC05FE" w:rsidP="28AC05FE">
            <w:pPr>
              <w:rPr>
                <w:rFonts w:ascii="Arial" w:eastAsia="Arial" w:hAnsi="Arial" w:cs="Arial"/>
                <w:b/>
                <w:bCs/>
                <w:color w:val="000000" w:themeColor="text1"/>
                <w:lang w:val="en-GB"/>
              </w:rPr>
            </w:pPr>
          </w:p>
          <w:p w14:paraId="5CA84FEF" w14:textId="66836374" w:rsidR="28AC05FE" w:rsidRDefault="28AC05FE" w:rsidP="28AC05FE">
            <w:pPr>
              <w:rPr>
                <w:rFonts w:ascii="Arial" w:eastAsia="Arial" w:hAnsi="Arial" w:cs="Arial"/>
                <w:b/>
                <w:bCs/>
                <w:color w:val="000000" w:themeColor="text1"/>
                <w:lang w:val="en-GB"/>
              </w:rPr>
            </w:pPr>
          </w:p>
          <w:p w14:paraId="2074368B" w14:textId="0D8928CE" w:rsidR="28AC05FE" w:rsidRDefault="28AC05FE" w:rsidP="28AC05FE">
            <w:pPr>
              <w:rPr>
                <w:rFonts w:ascii="Arial" w:eastAsia="Arial" w:hAnsi="Arial" w:cs="Arial"/>
                <w:b/>
                <w:bCs/>
                <w:color w:val="000000" w:themeColor="text1"/>
                <w:lang w:val="en-GB"/>
              </w:rPr>
            </w:pPr>
          </w:p>
          <w:p w14:paraId="47DC9F68" w14:textId="4175D710" w:rsidR="6E1A86BC" w:rsidRDefault="6E1A86BC" w:rsidP="6E1A86BC">
            <w:pPr>
              <w:rPr>
                <w:rFonts w:ascii="Arial" w:eastAsia="Arial" w:hAnsi="Arial" w:cs="Arial"/>
                <w:b/>
                <w:bCs/>
                <w:color w:val="000000" w:themeColor="text1"/>
                <w:lang w:val="en-GB"/>
              </w:rPr>
            </w:pPr>
          </w:p>
          <w:p w14:paraId="23D286A1" w14:textId="0D4F0BDE" w:rsidR="6E1A86BC" w:rsidRDefault="6E1A86BC" w:rsidP="6E1A86BC">
            <w:pPr>
              <w:rPr>
                <w:rFonts w:ascii="Arial" w:eastAsia="Arial" w:hAnsi="Arial" w:cs="Arial"/>
                <w:b/>
                <w:bCs/>
                <w:color w:val="000000" w:themeColor="text1"/>
                <w:lang w:val="en-GB"/>
              </w:rPr>
            </w:pPr>
          </w:p>
        </w:tc>
      </w:tr>
    </w:tbl>
    <w:p w14:paraId="061CDF07" w14:textId="7EBE13AB" w:rsidR="28AC05FE" w:rsidRDefault="28AC05FE" w:rsidP="28AC05FE">
      <w:pPr>
        <w:rPr>
          <w:rFonts w:ascii="Arial" w:eastAsia="Arial" w:hAnsi="Arial" w:cs="Arial"/>
          <w:color w:val="000000" w:themeColor="text1"/>
        </w:rPr>
      </w:pPr>
    </w:p>
    <w:p w14:paraId="0AFA3286" w14:textId="0A48716C" w:rsidR="00162602" w:rsidRDefault="41C13E56" w:rsidP="28AC05FE">
      <w:pPr>
        <w:spacing w:line="360" w:lineRule="auto"/>
        <w:rPr>
          <w:rFonts w:ascii="Arial" w:eastAsia="Arial" w:hAnsi="Arial" w:cs="Arial"/>
          <w:color w:val="000000" w:themeColor="text1"/>
        </w:rPr>
      </w:pPr>
      <w:r w:rsidRPr="28AC05FE">
        <w:rPr>
          <w:rFonts w:ascii="Arial" w:eastAsia="Arial" w:hAnsi="Arial" w:cs="Arial"/>
          <w:b/>
          <w:bCs/>
          <w:color w:val="000000" w:themeColor="text1"/>
          <w:lang w:val="en-GB"/>
        </w:rPr>
        <w:lastRenderedPageBreak/>
        <w:t xml:space="preserve">Section </w:t>
      </w:r>
      <w:r w:rsidR="73022B1F" w:rsidRPr="28AC05FE">
        <w:rPr>
          <w:rFonts w:ascii="Arial" w:eastAsia="Arial" w:hAnsi="Arial" w:cs="Arial"/>
          <w:b/>
          <w:bCs/>
          <w:color w:val="000000" w:themeColor="text1"/>
          <w:lang w:val="en-GB"/>
        </w:rPr>
        <w:t>5</w:t>
      </w:r>
      <w:r w:rsidRPr="28AC05FE">
        <w:rPr>
          <w:rFonts w:ascii="Arial" w:eastAsia="Arial" w:hAnsi="Arial" w:cs="Arial"/>
          <w:b/>
          <w:bCs/>
          <w:color w:val="000000" w:themeColor="text1"/>
          <w:lang w:val="en-GB"/>
        </w:rPr>
        <w:t>: Declaration</w:t>
      </w:r>
    </w:p>
    <w:p w14:paraId="60B09D80" w14:textId="2E6B4840" w:rsidR="00162602" w:rsidRDefault="7F57F611" w:rsidP="62246F0F">
      <w:pPr>
        <w:spacing w:line="360" w:lineRule="auto"/>
        <w:rPr>
          <w:rFonts w:ascii="Arial" w:eastAsia="Arial" w:hAnsi="Arial" w:cs="Arial"/>
          <w:color w:val="000000" w:themeColor="text1"/>
        </w:rPr>
      </w:pPr>
      <w:r w:rsidRPr="62246F0F">
        <w:rPr>
          <w:rFonts w:ascii="Arial" w:eastAsia="Arial" w:hAnsi="Arial" w:cs="Arial"/>
          <w:color w:val="000000" w:themeColor="text1"/>
          <w:lang w:val="en-GB"/>
        </w:rPr>
        <w:t>By signing</w:t>
      </w:r>
      <w:r w:rsidR="00447B53">
        <w:rPr>
          <w:rFonts w:ascii="Arial" w:eastAsia="Arial" w:hAnsi="Arial" w:cs="Arial"/>
          <w:color w:val="000000" w:themeColor="text1"/>
          <w:lang w:val="en-GB"/>
        </w:rPr>
        <w:t xml:space="preserve"> and submitting</w:t>
      </w:r>
      <w:r w:rsidRPr="62246F0F">
        <w:rPr>
          <w:rFonts w:ascii="Arial" w:eastAsia="Arial" w:hAnsi="Arial" w:cs="Arial"/>
          <w:color w:val="000000" w:themeColor="text1"/>
          <w:lang w:val="en-GB"/>
        </w:rPr>
        <w:t xml:space="preserve"> this form</w:t>
      </w:r>
      <w:r w:rsidR="181023E6" w:rsidRPr="62246F0F">
        <w:rPr>
          <w:rFonts w:ascii="Arial" w:eastAsia="Arial" w:hAnsi="Arial" w:cs="Arial"/>
          <w:color w:val="000000" w:themeColor="text1"/>
          <w:lang w:val="en-GB"/>
        </w:rPr>
        <w:t>,</w:t>
      </w:r>
      <w:r w:rsidRPr="62246F0F">
        <w:rPr>
          <w:rFonts w:ascii="Arial" w:eastAsia="Arial" w:hAnsi="Arial" w:cs="Arial"/>
          <w:color w:val="000000" w:themeColor="text1"/>
          <w:lang w:val="en-GB"/>
        </w:rPr>
        <w:t xml:space="preserve"> you are declaring that:</w:t>
      </w:r>
    </w:p>
    <w:p w14:paraId="4AA89F3B" w14:textId="6B6DF1E3" w:rsidR="00447B53" w:rsidRPr="00447B53" w:rsidRDefault="00447B53" w:rsidP="00447B53">
      <w:pPr>
        <w:pStyle w:val="ListParagraph"/>
        <w:numPr>
          <w:ilvl w:val="0"/>
          <w:numId w:val="9"/>
        </w:numPr>
        <w:spacing w:line="360" w:lineRule="auto"/>
        <w:rPr>
          <w:rFonts w:ascii="Arial" w:eastAsia="Arial" w:hAnsi="Arial" w:cs="Arial"/>
          <w:color w:val="000000" w:themeColor="text1"/>
          <w:lang w:val="en-GB"/>
        </w:rPr>
      </w:pPr>
      <w:r w:rsidRPr="00447B53">
        <w:rPr>
          <w:rFonts w:ascii="Arial" w:eastAsia="Arial" w:hAnsi="Arial" w:cs="Arial"/>
          <w:color w:val="000000" w:themeColor="text1"/>
          <w:lang w:val="en-GB"/>
        </w:rPr>
        <w:t xml:space="preserve">to the best of your knowledge, your witness statement contains a complete and accurate account of all the factors relevant to the </w:t>
      </w:r>
      <w:r>
        <w:rPr>
          <w:rFonts w:ascii="Arial" w:eastAsia="Arial" w:hAnsi="Arial" w:cs="Arial"/>
          <w:color w:val="000000" w:themeColor="text1"/>
          <w:lang w:val="en-GB"/>
        </w:rPr>
        <w:t xml:space="preserve">fitness to practise </w:t>
      </w:r>
      <w:proofErr w:type="gramStart"/>
      <w:r>
        <w:rPr>
          <w:rFonts w:ascii="Arial" w:eastAsia="Arial" w:hAnsi="Arial" w:cs="Arial"/>
          <w:color w:val="000000" w:themeColor="text1"/>
          <w:lang w:val="en-GB"/>
        </w:rPr>
        <w:t>concern</w:t>
      </w:r>
      <w:r w:rsidRPr="00447B53">
        <w:rPr>
          <w:rFonts w:ascii="Arial" w:eastAsia="Arial" w:hAnsi="Arial" w:cs="Arial"/>
          <w:color w:val="000000" w:themeColor="text1"/>
          <w:lang w:val="en-GB"/>
        </w:rPr>
        <w:t>;</w:t>
      </w:r>
      <w:proofErr w:type="gramEnd"/>
    </w:p>
    <w:p w14:paraId="41F16CB4" w14:textId="74BE0419" w:rsidR="00447B53" w:rsidRPr="00447B53" w:rsidRDefault="00447B53" w:rsidP="00447B53">
      <w:pPr>
        <w:pStyle w:val="ListParagraph"/>
        <w:numPr>
          <w:ilvl w:val="0"/>
          <w:numId w:val="9"/>
        </w:numPr>
        <w:spacing w:line="360" w:lineRule="auto"/>
        <w:rPr>
          <w:rFonts w:ascii="Arial" w:eastAsia="Arial" w:hAnsi="Arial" w:cs="Arial"/>
          <w:color w:val="000000" w:themeColor="text1"/>
          <w:lang w:val="en-GB"/>
        </w:rPr>
      </w:pPr>
      <w:r w:rsidRPr="00447B53">
        <w:rPr>
          <w:rFonts w:ascii="Arial" w:eastAsia="Arial" w:hAnsi="Arial" w:cs="Arial"/>
          <w:color w:val="000000" w:themeColor="text1"/>
          <w:lang w:val="en-GB"/>
        </w:rPr>
        <w:t xml:space="preserve">you understand that a copy of this form and any supporting evidence will normally be provided to the Responding Student(s) who is/are the subject of the </w:t>
      </w:r>
      <w:r>
        <w:rPr>
          <w:rFonts w:ascii="Arial" w:eastAsia="Arial" w:hAnsi="Arial" w:cs="Arial"/>
          <w:color w:val="000000" w:themeColor="text1"/>
          <w:lang w:val="en-GB"/>
        </w:rPr>
        <w:t>concern</w:t>
      </w:r>
      <w:r w:rsidRPr="00447B53">
        <w:rPr>
          <w:rFonts w:ascii="Arial" w:eastAsia="Arial" w:hAnsi="Arial" w:cs="Arial"/>
          <w:color w:val="000000" w:themeColor="text1"/>
          <w:lang w:val="en-GB"/>
        </w:rPr>
        <w:t xml:space="preserve">, or who is otherwise </w:t>
      </w:r>
      <w:proofErr w:type="gramStart"/>
      <w:r w:rsidRPr="00447B53">
        <w:rPr>
          <w:rFonts w:ascii="Arial" w:eastAsia="Arial" w:hAnsi="Arial" w:cs="Arial"/>
          <w:color w:val="000000" w:themeColor="text1"/>
          <w:lang w:val="en-GB"/>
        </w:rPr>
        <w:t>involved;</w:t>
      </w:r>
      <w:proofErr w:type="gramEnd"/>
    </w:p>
    <w:p w14:paraId="65E42029" w14:textId="73A89E1A" w:rsidR="00447B53" w:rsidRPr="00447B53" w:rsidRDefault="00447B53" w:rsidP="00447B53">
      <w:pPr>
        <w:pStyle w:val="ListParagraph"/>
        <w:numPr>
          <w:ilvl w:val="0"/>
          <w:numId w:val="9"/>
        </w:numPr>
        <w:spacing w:line="360" w:lineRule="auto"/>
        <w:rPr>
          <w:rFonts w:ascii="Arial" w:eastAsia="Arial" w:hAnsi="Arial" w:cs="Arial"/>
          <w:color w:val="000000" w:themeColor="text1"/>
          <w:lang w:val="en-GB"/>
        </w:rPr>
      </w:pPr>
      <w:r w:rsidRPr="00447B53">
        <w:rPr>
          <w:rFonts w:ascii="Arial" w:eastAsia="Arial" w:hAnsi="Arial" w:cs="Arial"/>
          <w:color w:val="000000" w:themeColor="text1"/>
          <w:lang w:val="en-GB"/>
        </w:rPr>
        <w:t xml:space="preserve">you understand that a copy of this form and any supporting evidence will normally be provided to the Reporting Person(s) who has raised the </w:t>
      </w:r>
      <w:r>
        <w:rPr>
          <w:rFonts w:ascii="Arial" w:eastAsia="Arial" w:hAnsi="Arial" w:cs="Arial"/>
          <w:color w:val="000000" w:themeColor="text1"/>
          <w:lang w:val="en-GB"/>
        </w:rPr>
        <w:t xml:space="preserve">fitness to practise </w:t>
      </w:r>
      <w:proofErr w:type="gramStart"/>
      <w:r>
        <w:rPr>
          <w:rFonts w:ascii="Arial" w:eastAsia="Arial" w:hAnsi="Arial" w:cs="Arial"/>
          <w:color w:val="000000" w:themeColor="text1"/>
          <w:lang w:val="en-GB"/>
        </w:rPr>
        <w:t>concern</w:t>
      </w:r>
      <w:r w:rsidRPr="00447B53">
        <w:rPr>
          <w:rFonts w:ascii="Arial" w:eastAsia="Arial" w:hAnsi="Arial" w:cs="Arial"/>
          <w:color w:val="000000" w:themeColor="text1"/>
          <w:lang w:val="en-GB"/>
        </w:rPr>
        <w:t>;</w:t>
      </w:r>
      <w:proofErr w:type="gramEnd"/>
    </w:p>
    <w:p w14:paraId="7BB2BEE0" w14:textId="1188A252" w:rsidR="00447B53" w:rsidRPr="00447B53" w:rsidRDefault="00447B53" w:rsidP="00447B53">
      <w:pPr>
        <w:pStyle w:val="ListParagraph"/>
        <w:numPr>
          <w:ilvl w:val="0"/>
          <w:numId w:val="9"/>
        </w:numPr>
        <w:spacing w:line="360" w:lineRule="auto"/>
        <w:rPr>
          <w:rFonts w:ascii="Arial" w:eastAsia="Arial" w:hAnsi="Arial" w:cs="Arial"/>
          <w:color w:val="000000" w:themeColor="text1"/>
          <w:lang w:val="en-GB"/>
        </w:rPr>
      </w:pPr>
      <w:r w:rsidRPr="00447B53">
        <w:rPr>
          <w:rFonts w:ascii="Arial" w:eastAsia="Arial" w:hAnsi="Arial" w:cs="Arial"/>
          <w:color w:val="000000" w:themeColor="text1"/>
          <w:lang w:val="en-GB"/>
        </w:rPr>
        <w:t>you consent to this information and supporting evidence being disclosed to the members of staff involved in the</w:t>
      </w:r>
      <w:r>
        <w:rPr>
          <w:rFonts w:ascii="Arial" w:eastAsia="Arial" w:hAnsi="Arial" w:cs="Arial"/>
          <w:color w:val="000000" w:themeColor="text1"/>
          <w:lang w:val="en-GB"/>
        </w:rPr>
        <w:t xml:space="preserve"> Fitness to Practise</w:t>
      </w:r>
      <w:r w:rsidRPr="00447B53">
        <w:rPr>
          <w:rFonts w:ascii="Arial" w:eastAsia="Arial" w:hAnsi="Arial" w:cs="Arial"/>
          <w:color w:val="000000" w:themeColor="text1"/>
          <w:lang w:val="en-GB"/>
        </w:rPr>
        <w:t xml:space="preserve"> </w:t>
      </w:r>
      <w:proofErr w:type="gramStart"/>
      <w:r w:rsidRPr="00447B53">
        <w:rPr>
          <w:rFonts w:ascii="Arial" w:eastAsia="Arial" w:hAnsi="Arial" w:cs="Arial"/>
          <w:color w:val="000000" w:themeColor="text1"/>
          <w:lang w:val="en-GB"/>
        </w:rPr>
        <w:t>process;</w:t>
      </w:r>
      <w:proofErr w:type="gramEnd"/>
    </w:p>
    <w:p w14:paraId="13518C7E" w14:textId="77777777" w:rsidR="00447B53" w:rsidRPr="00447B53" w:rsidRDefault="00447B53" w:rsidP="00447B53">
      <w:pPr>
        <w:pStyle w:val="ListParagraph"/>
        <w:numPr>
          <w:ilvl w:val="0"/>
          <w:numId w:val="9"/>
        </w:numPr>
        <w:spacing w:line="360" w:lineRule="auto"/>
        <w:rPr>
          <w:rFonts w:ascii="Arial" w:eastAsia="Arial" w:hAnsi="Arial" w:cs="Arial"/>
          <w:color w:val="000000" w:themeColor="text1"/>
          <w:lang w:val="en-GB"/>
        </w:rPr>
      </w:pPr>
      <w:r w:rsidRPr="00447B53">
        <w:rPr>
          <w:rFonts w:ascii="Arial" w:eastAsia="Arial" w:hAnsi="Arial" w:cs="Arial"/>
          <w:color w:val="000000" w:themeColor="text1"/>
          <w:lang w:val="en-GB"/>
        </w:rPr>
        <w:t>you are aware that making a witness statement which is found to include false information may be deemed to be a breach of the Conduct Regulations (</w:t>
      </w:r>
      <w:hyperlink r:id="rId12" w:tgtFrame="_blank" w:history="1">
        <w:r w:rsidRPr="00447B53">
          <w:rPr>
            <w:rStyle w:val="Hyperlink"/>
            <w:rFonts w:ascii="Arial" w:eastAsia="Arial" w:hAnsi="Arial" w:cs="Arial"/>
            <w:lang w:val="en-GB"/>
          </w:rPr>
          <w:t>https://www.qub.ac.uk/directorates/AcademicStudentAffairs/AcademicAffairs/GeneralRegulations/ConductRegulations/</w:t>
        </w:r>
      </w:hyperlink>
      <w:r w:rsidRPr="00447B53">
        <w:rPr>
          <w:rFonts w:ascii="Arial" w:eastAsia="Arial" w:hAnsi="Arial" w:cs="Arial"/>
          <w:color w:val="000000" w:themeColor="text1"/>
          <w:lang w:val="en-GB"/>
        </w:rPr>
        <w:t>) or Code of Conduct (</w:t>
      </w:r>
      <w:hyperlink r:id="rId13" w:anchor="conduct-in-the-workplace-1875506-3" w:tgtFrame="_blank" w:history="1">
        <w:r w:rsidRPr="00447B53">
          <w:rPr>
            <w:rStyle w:val="Hyperlink"/>
            <w:rFonts w:ascii="Arial" w:eastAsia="Arial" w:hAnsi="Arial" w:cs="Arial"/>
            <w:lang w:val="en-GB"/>
          </w:rPr>
          <w:t>https://www.qub.ac.uk/directorates/HumanResources/managers/workplace-conduct/#conduct-in-the-workplace-1875506-3</w:t>
        </w:r>
      </w:hyperlink>
      <w:r w:rsidRPr="00447B53">
        <w:rPr>
          <w:rFonts w:ascii="Arial" w:eastAsia="Arial" w:hAnsi="Arial" w:cs="Arial"/>
          <w:color w:val="000000" w:themeColor="text1"/>
          <w:lang w:val="en-GB"/>
        </w:rPr>
        <w:t>) and associated policies.</w:t>
      </w:r>
    </w:p>
    <w:p w14:paraId="70DBEAD6" w14:textId="41C7F144" w:rsidR="28AC05FE" w:rsidRDefault="00447B53" w:rsidP="00447B53">
      <w:pPr>
        <w:spacing w:line="360" w:lineRule="auto"/>
        <w:rPr>
          <w:rFonts w:ascii="Arial" w:eastAsia="Arial" w:hAnsi="Arial" w:cs="Arial"/>
          <w:color w:val="000000" w:themeColor="text1"/>
          <w:lang w:val="en-GB"/>
        </w:rPr>
      </w:pPr>
      <w:r w:rsidRPr="00447B53">
        <w:rPr>
          <w:rFonts w:ascii="Arial" w:eastAsia="Arial" w:hAnsi="Arial" w:cs="Arial"/>
          <w:color w:val="000000" w:themeColor="text1"/>
          <w:lang w:val="en-GB"/>
        </w:rPr>
        <w:t xml:space="preserve">Provided that the information has not already been disclosed as set out above, if you wish to withdraw consent to any information being disclosed, you may do so at any time by sending an email to </w:t>
      </w:r>
      <w:hyperlink r:id="rId14" w:history="1">
        <w:r w:rsidRPr="00447B53">
          <w:rPr>
            <w:rStyle w:val="Hyperlink"/>
            <w:rFonts w:ascii="Arial" w:eastAsia="Arial" w:hAnsi="Arial" w:cs="Arial"/>
            <w:lang w:val="en-GB"/>
          </w:rPr>
          <w:t>appeals@qub.ac.uk</w:t>
        </w:r>
      </w:hyperlink>
      <w:r w:rsidRPr="00447B53">
        <w:rPr>
          <w:rFonts w:ascii="Arial" w:eastAsia="Arial" w:hAnsi="Arial" w:cs="Arial"/>
          <w:color w:val="000000" w:themeColor="text1"/>
          <w:lang w:val="en-GB"/>
        </w:rPr>
        <w:t>.</w:t>
      </w:r>
    </w:p>
    <w:p w14:paraId="2EC33CC1" w14:textId="77777777" w:rsidR="00447B53" w:rsidRPr="00447B53" w:rsidRDefault="00447B53" w:rsidP="00447B53">
      <w:pPr>
        <w:spacing w:line="360" w:lineRule="auto"/>
        <w:rPr>
          <w:rFonts w:ascii="Arial" w:eastAsia="Arial" w:hAnsi="Arial" w:cs="Arial"/>
          <w:color w:val="000000" w:themeColor="text1"/>
          <w:lang w:val="en-GB"/>
        </w:rPr>
      </w:pPr>
    </w:p>
    <w:p w14:paraId="30124CAC" w14:textId="2F88E1E2" w:rsidR="00162602" w:rsidRDefault="7F57F611" w:rsidP="029F773B">
      <w:pPr>
        <w:spacing w:line="360" w:lineRule="auto"/>
        <w:ind w:left="709" w:hanging="709"/>
        <w:rPr>
          <w:rFonts w:ascii="Arial" w:eastAsia="Arial" w:hAnsi="Arial" w:cs="Arial"/>
          <w:color w:val="000000" w:themeColor="text1"/>
        </w:rPr>
      </w:pPr>
      <w:r w:rsidRPr="029F773B">
        <w:rPr>
          <w:rFonts w:ascii="Arial" w:eastAsia="Arial" w:hAnsi="Arial" w:cs="Arial"/>
          <w:color w:val="000000" w:themeColor="text1"/>
          <w:lang w:val="en-GB"/>
        </w:rPr>
        <w:t xml:space="preserve">Signed: </w:t>
      </w:r>
      <w:r w:rsidR="00B62B0F">
        <w:tab/>
      </w:r>
      <w:r w:rsidR="00B62B0F">
        <w:tab/>
      </w:r>
      <w:r w:rsidR="00B62B0F">
        <w:tab/>
      </w:r>
      <w:r w:rsidR="00B62B0F">
        <w:tab/>
      </w:r>
      <w:r w:rsidR="00B62B0F">
        <w:tab/>
      </w:r>
      <w:r w:rsidR="00B62B0F">
        <w:tab/>
      </w:r>
      <w:r w:rsidRPr="029F773B">
        <w:rPr>
          <w:rFonts w:ascii="Arial" w:eastAsia="Arial" w:hAnsi="Arial" w:cs="Arial"/>
          <w:color w:val="000000" w:themeColor="text1"/>
          <w:lang w:val="en-GB"/>
        </w:rPr>
        <w:t>Date:</w:t>
      </w:r>
    </w:p>
    <w:p w14:paraId="3521D058" w14:textId="27A1DD7F" w:rsidR="00162602" w:rsidRDefault="00162602" w:rsidP="029F773B">
      <w:pPr>
        <w:spacing w:line="360" w:lineRule="auto"/>
        <w:ind w:left="709" w:hanging="709"/>
        <w:rPr>
          <w:rFonts w:ascii="Arial" w:eastAsia="Arial" w:hAnsi="Arial" w:cs="Arial"/>
          <w:color w:val="000000" w:themeColor="text1"/>
        </w:rPr>
      </w:pPr>
    </w:p>
    <w:p w14:paraId="1621848A" w14:textId="533A8BE0" w:rsidR="00162602" w:rsidRDefault="7F57F611" w:rsidP="029F773B">
      <w:pPr>
        <w:spacing w:line="360" w:lineRule="auto"/>
        <w:rPr>
          <w:rFonts w:ascii="Arial" w:eastAsia="Arial" w:hAnsi="Arial" w:cs="Arial"/>
          <w:color w:val="000000" w:themeColor="text1"/>
        </w:rPr>
      </w:pPr>
      <w:r w:rsidRPr="62246F0F">
        <w:rPr>
          <w:rFonts w:ascii="Arial" w:eastAsia="Arial" w:hAnsi="Arial" w:cs="Arial"/>
          <w:color w:val="000000" w:themeColor="text1"/>
          <w:lang w:val="en-GB"/>
        </w:rPr>
        <w:t xml:space="preserve">The completed form should be sent by email to the relevant </w:t>
      </w:r>
      <w:hyperlink r:id="rId15">
        <w:r w:rsidRPr="62246F0F">
          <w:rPr>
            <w:rStyle w:val="Hyperlink"/>
            <w:rFonts w:ascii="Arial" w:eastAsia="Arial" w:hAnsi="Arial" w:cs="Arial"/>
            <w:lang w:val="en-GB"/>
          </w:rPr>
          <w:t>School Office or Head of School</w:t>
        </w:r>
      </w:hyperlink>
      <w:r w:rsidR="00A651EC">
        <w:rPr>
          <w:rStyle w:val="Hyperlink"/>
          <w:rFonts w:ascii="Arial" w:eastAsia="Arial" w:hAnsi="Arial" w:cs="Arial"/>
          <w:lang w:val="en-GB"/>
        </w:rPr>
        <w:t>.</w:t>
      </w:r>
    </w:p>
    <w:p w14:paraId="75C07F35" w14:textId="7CA86DA4" w:rsidR="00162602" w:rsidRDefault="41C13E56" w:rsidP="62246F0F">
      <w:pPr>
        <w:spacing w:line="360" w:lineRule="auto"/>
        <w:rPr>
          <w:rFonts w:ascii="Arial" w:eastAsia="Arial" w:hAnsi="Arial" w:cs="Arial"/>
          <w:color w:val="000000" w:themeColor="text1"/>
        </w:rPr>
      </w:pPr>
      <w:r w:rsidRPr="62246F0F">
        <w:rPr>
          <w:rFonts w:ascii="Arial" w:eastAsia="Arial" w:hAnsi="Arial" w:cs="Arial"/>
          <w:color w:val="000000" w:themeColor="text1"/>
          <w:lang w:val="en-GB"/>
        </w:rPr>
        <w:t>______________________________________________________________________</w:t>
      </w:r>
    </w:p>
    <w:p w14:paraId="0AD07AF2" w14:textId="4C0E10D3" w:rsidR="00162602" w:rsidRDefault="7F57F611" w:rsidP="029F773B">
      <w:pPr>
        <w:spacing w:line="360" w:lineRule="auto"/>
        <w:ind w:left="709" w:hanging="709"/>
        <w:rPr>
          <w:rFonts w:ascii="Arial" w:eastAsia="Arial" w:hAnsi="Arial" w:cs="Arial"/>
          <w:color w:val="000000" w:themeColor="text1"/>
        </w:rPr>
      </w:pPr>
      <w:r w:rsidRPr="029F773B">
        <w:rPr>
          <w:rFonts w:ascii="Arial" w:eastAsia="Arial" w:hAnsi="Arial" w:cs="Arial"/>
          <w:color w:val="000000" w:themeColor="text1"/>
          <w:lang w:val="en-GB"/>
        </w:rPr>
        <w:lastRenderedPageBreak/>
        <w:t>For office use only:</w:t>
      </w:r>
    </w:p>
    <w:p w14:paraId="0D37998E" w14:textId="68B777B2" w:rsidR="00162602" w:rsidRDefault="7F57F611" w:rsidP="029F773B">
      <w:pPr>
        <w:spacing w:line="360" w:lineRule="auto"/>
        <w:ind w:left="709" w:hanging="709"/>
        <w:rPr>
          <w:rFonts w:ascii="Arial" w:eastAsia="Arial" w:hAnsi="Arial" w:cs="Arial"/>
          <w:color w:val="000000" w:themeColor="text1"/>
        </w:rPr>
      </w:pPr>
      <w:r w:rsidRPr="029F773B">
        <w:rPr>
          <w:rFonts w:ascii="Arial" w:eastAsia="Arial" w:hAnsi="Arial" w:cs="Arial"/>
          <w:color w:val="000000" w:themeColor="text1"/>
          <w:lang w:val="en-GB"/>
        </w:rPr>
        <w:t xml:space="preserve">Date </w:t>
      </w:r>
      <w:r w:rsidR="00447B53">
        <w:rPr>
          <w:rFonts w:ascii="Arial" w:eastAsia="Arial" w:hAnsi="Arial" w:cs="Arial"/>
          <w:color w:val="000000" w:themeColor="text1"/>
          <w:lang w:val="en-GB"/>
        </w:rPr>
        <w:t>witness statement</w:t>
      </w:r>
      <w:r w:rsidRPr="029F773B">
        <w:rPr>
          <w:rFonts w:ascii="Arial" w:eastAsia="Arial" w:hAnsi="Arial" w:cs="Arial"/>
          <w:color w:val="000000" w:themeColor="text1"/>
          <w:lang w:val="en-GB"/>
        </w:rPr>
        <w:t xml:space="preserve"> received:</w:t>
      </w:r>
    </w:p>
    <w:sectPr w:rsidR="00162602">
      <w:headerReference w:type="default"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A875D" w14:textId="77777777" w:rsidR="00302350" w:rsidRDefault="00302350">
      <w:pPr>
        <w:spacing w:after="0" w:line="240" w:lineRule="auto"/>
      </w:pPr>
      <w:r>
        <w:separator/>
      </w:r>
    </w:p>
  </w:endnote>
  <w:endnote w:type="continuationSeparator" w:id="0">
    <w:p w14:paraId="70572722" w14:textId="77777777" w:rsidR="00302350" w:rsidRDefault="00302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E1A86BC" w14:paraId="2BD0EA35" w14:textId="77777777" w:rsidTr="6E1A86BC">
      <w:trPr>
        <w:trHeight w:val="300"/>
      </w:trPr>
      <w:tc>
        <w:tcPr>
          <w:tcW w:w="3120" w:type="dxa"/>
        </w:tcPr>
        <w:p w14:paraId="25BE453A" w14:textId="15E191E1" w:rsidR="6E1A86BC" w:rsidRDefault="6E1A86BC" w:rsidP="6E1A86BC">
          <w:pPr>
            <w:pStyle w:val="Header"/>
            <w:ind w:left="-115"/>
          </w:pPr>
          <w:r>
            <w:t xml:space="preserve">Updated </w:t>
          </w:r>
          <w:r w:rsidR="00447B53">
            <w:t>October</w:t>
          </w:r>
          <w:r>
            <w:t xml:space="preserve"> 2024</w:t>
          </w:r>
        </w:p>
      </w:tc>
      <w:tc>
        <w:tcPr>
          <w:tcW w:w="3120" w:type="dxa"/>
        </w:tcPr>
        <w:p w14:paraId="0119995E" w14:textId="44253E13" w:rsidR="6E1A86BC" w:rsidRDefault="6E1A86BC" w:rsidP="6E1A86BC">
          <w:pPr>
            <w:pStyle w:val="Header"/>
            <w:jc w:val="center"/>
          </w:pPr>
        </w:p>
      </w:tc>
      <w:tc>
        <w:tcPr>
          <w:tcW w:w="3120" w:type="dxa"/>
        </w:tcPr>
        <w:p w14:paraId="45050C38" w14:textId="0E83D094" w:rsidR="6E1A86BC" w:rsidRDefault="6E1A86BC" w:rsidP="6E1A86BC">
          <w:pPr>
            <w:pStyle w:val="Header"/>
            <w:ind w:right="-115"/>
            <w:jc w:val="right"/>
          </w:pPr>
        </w:p>
      </w:tc>
    </w:tr>
  </w:tbl>
  <w:p w14:paraId="16AD8975" w14:textId="785AAE99" w:rsidR="6E1A86BC" w:rsidRDefault="6E1A86BC" w:rsidP="6E1A86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E1A86BC" w14:paraId="39E9F222" w14:textId="77777777" w:rsidTr="6E1A86BC">
      <w:trPr>
        <w:trHeight w:val="300"/>
      </w:trPr>
      <w:tc>
        <w:tcPr>
          <w:tcW w:w="3120" w:type="dxa"/>
        </w:tcPr>
        <w:p w14:paraId="3FB634E4" w14:textId="105EE52C" w:rsidR="6E1A86BC" w:rsidRDefault="6E1A86BC" w:rsidP="6E1A86BC">
          <w:pPr>
            <w:pStyle w:val="Header"/>
            <w:ind w:left="-115"/>
          </w:pPr>
        </w:p>
      </w:tc>
      <w:tc>
        <w:tcPr>
          <w:tcW w:w="3120" w:type="dxa"/>
        </w:tcPr>
        <w:p w14:paraId="69D671B0" w14:textId="1348BAB7" w:rsidR="6E1A86BC" w:rsidRDefault="6E1A86BC" w:rsidP="6E1A86BC">
          <w:pPr>
            <w:pStyle w:val="Header"/>
            <w:jc w:val="center"/>
          </w:pPr>
        </w:p>
      </w:tc>
      <w:tc>
        <w:tcPr>
          <w:tcW w:w="3120" w:type="dxa"/>
        </w:tcPr>
        <w:p w14:paraId="3ED13498" w14:textId="36542ED2" w:rsidR="6E1A86BC" w:rsidRDefault="6E1A86BC" w:rsidP="6E1A86BC">
          <w:pPr>
            <w:pStyle w:val="Header"/>
            <w:ind w:right="-115"/>
            <w:jc w:val="right"/>
          </w:pPr>
        </w:p>
      </w:tc>
    </w:tr>
  </w:tbl>
  <w:p w14:paraId="4B50A4C4" w14:textId="2A39E9FB" w:rsidR="6E1A86BC" w:rsidRDefault="6E1A86BC" w:rsidP="6E1A86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D8A38" w14:textId="77777777" w:rsidR="00302350" w:rsidRDefault="00302350">
      <w:pPr>
        <w:spacing w:after="0" w:line="240" w:lineRule="auto"/>
      </w:pPr>
      <w:r>
        <w:separator/>
      </w:r>
    </w:p>
  </w:footnote>
  <w:footnote w:type="continuationSeparator" w:id="0">
    <w:p w14:paraId="10B762B3" w14:textId="77777777" w:rsidR="00302350" w:rsidRDefault="00302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F8926" w14:textId="68EA5A96" w:rsidR="6E1A86BC" w:rsidRDefault="6E1A86BC" w:rsidP="6E1A86BC">
    <w:pPr>
      <w:pStyle w:val="Header"/>
      <w:jc w:val="center"/>
    </w:pPr>
    <w:r>
      <w:fldChar w:fldCharType="begin"/>
    </w:r>
    <w:r>
      <w:instrText>PAGE</w:instrText>
    </w:r>
    <w:r>
      <w:fldChar w:fldCharType="separate"/>
    </w:r>
    <w:r w:rsidR="00414370">
      <w:rPr>
        <w:noProof/>
      </w:rPr>
      <w:t>2</w:t>
    </w:r>
    <w:r>
      <w:fldChar w:fldCharType="end"/>
    </w:r>
  </w:p>
  <w:tbl>
    <w:tblPr>
      <w:tblW w:w="0" w:type="auto"/>
      <w:tblLayout w:type="fixed"/>
      <w:tblLook w:val="06A0" w:firstRow="1" w:lastRow="0" w:firstColumn="1" w:lastColumn="0" w:noHBand="1" w:noVBand="1"/>
    </w:tblPr>
    <w:tblGrid>
      <w:gridCol w:w="3120"/>
      <w:gridCol w:w="3120"/>
    </w:tblGrid>
    <w:tr w:rsidR="6E1A86BC" w14:paraId="6AB18ABC" w14:textId="77777777" w:rsidTr="6E1A86BC">
      <w:trPr>
        <w:trHeight w:val="300"/>
      </w:trPr>
      <w:tc>
        <w:tcPr>
          <w:tcW w:w="3120" w:type="dxa"/>
        </w:tcPr>
        <w:p w14:paraId="5C2BA806" w14:textId="5CCB47D4" w:rsidR="6E1A86BC" w:rsidRDefault="6E1A86BC" w:rsidP="6E1A86BC">
          <w:pPr>
            <w:pStyle w:val="Header"/>
            <w:ind w:left="-115"/>
          </w:pPr>
        </w:p>
      </w:tc>
      <w:tc>
        <w:tcPr>
          <w:tcW w:w="3120" w:type="dxa"/>
        </w:tcPr>
        <w:p w14:paraId="3852A491" w14:textId="112A744D" w:rsidR="6E1A86BC" w:rsidRDefault="6E1A86BC" w:rsidP="6E1A86BC">
          <w:pPr>
            <w:pStyle w:val="Header"/>
            <w:ind w:right="-115"/>
            <w:jc w:val="right"/>
          </w:pPr>
        </w:p>
      </w:tc>
    </w:tr>
  </w:tbl>
  <w:p w14:paraId="204E5C55" w14:textId="23391731" w:rsidR="6E1A86BC" w:rsidRDefault="6E1A86BC" w:rsidP="007621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E1A86BC" w14:paraId="4D1EF24A" w14:textId="77777777" w:rsidTr="6E1A86BC">
      <w:trPr>
        <w:trHeight w:val="300"/>
      </w:trPr>
      <w:tc>
        <w:tcPr>
          <w:tcW w:w="3120" w:type="dxa"/>
        </w:tcPr>
        <w:p w14:paraId="15A095C9" w14:textId="79AE9442" w:rsidR="6E1A86BC" w:rsidRDefault="6E1A86BC" w:rsidP="6E1A86BC">
          <w:pPr>
            <w:pStyle w:val="Header"/>
            <w:ind w:left="-115"/>
          </w:pPr>
        </w:p>
      </w:tc>
      <w:tc>
        <w:tcPr>
          <w:tcW w:w="3120" w:type="dxa"/>
        </w:tcPr>
        <w:p w14:paraId="75D1DA62" w14:textId="5BC68726" w:rsidR="6E1A86BC" w:rsidRDefault="6E1A86BC" w:rsidP="6E1A86BC">
          <w:pPr>
            <w:pStyle w:val="Header"/>
            <w:jc w:val="center"/>
          </w:pPr>
        </w:p>
      </w:tc>
      <w:tc>
        <w:tcPr>
          <w:tcW w:w="3120" w:type="dxa"/>
        </w:tcPr>
        <w:p w14:paraId="5D7AEFC5" w14:textId="09482D62" w:rsidR="6E1A86BC" w:rsidRDefault="6E1A86BC" w:rsidP="6E1A86BC">
          <w:pPr>
            <w:pStyle w:val="Header"/>
            <w:ind w:right="-115"/>
            <w:jc w:val="right"/>
          </w:pPr>
        </w:p>
      </w:tc>
    </w:tr>
  </w:tbl>
  <w:p w14:paraId="0BD98727" w14:textId="5D4E198E" w:rsidR="6E1A86BC" w:rsidRDefault="6E1A86BC" w:rsidP="6E1A86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856EE"/>
    <w:multiLevelType w:val="hybridMultilevel"/>
    <w:tmpl w:val="F8D6B324"/>
    <w:lvl w:ilvl="0" w:tplc="DA4E8E76">
      <w:start w:val="1"/>
      <w:numFmt w:val="bullet"/>
      <w:lvlText w:val=""/>
      <w:lvlJc w:val="left"/>
      <w:pPr>
        <w:ind w:left="720" w:hanging="360"/>
      </w:pPr>
      <w:rPr>
        <w:rFonts w:ascii="Symbol" w:hAnsi="Symbol" w:hint="default"/>
      </w:rPr>
    </w:lvl>
    <w:lvl w:ilvl="1" w:tplc="AD68DDCC">
      <w:start w:val="1"/>
      <w:numFmt w:val="bullet"/>
      <w:lvlText w:val="o"/>
      <w:lvlJc w:val="left"/>
      <w:pPr>
        <w:ind w:left="1440" w:hanging="360"/>
      </w:pPr>
      <w:rPr>
        <w:rFonts w:ascii="Courier New" w:hAnsi="Courier New" w:hint="default"/>
      </w:rPr>
    </w:lvl>
    <w:lvl w:ilvl="2" w:tplc="75746E28">
      <w:start w:val="1"/>
      <w:numFmt w:val="bullet"/>
      <w:lvlText w:val=""/>
      <w:lvlJc w:val="left"/>
      <w:pPr>
        <w:ind w:left="2160" w:hanging="360"/>
      </w:pPr>
      <w:rPr>
        <w:rFonts w:ascii="Wingdings" w:hAnsi="Wingdings" w:hint="default"/>
      </w:rPr>
    </w:lvl>
    <w:lvl w:ilvl="3" w:tplc="873A3A0A">
      <w:start w:val="1"/>
      <w:numFmt w:val="bullet"/>
      <w:lvlText w:val=""/>
      <w:lvlJc w:val="left"/>
      <w:pPr>
        <w:ind w:left="2880" w:hanging="360"/>
      </w:pPr>
      <w:rPr>
        <w:rFonts w:ascii="Symbol" w:hAnsi="Symbol" w:hint="default"/>
      </w:rPr>
    </w:lvl>
    <w:lvl w:ilvl="4" w:tplc="E4787B7C">
      <w:start w:val="1"/>
      <w:numFmt w:val="bullet"/>
      <w:lvlText w:val="o"/>
      <w:lvlJc w:val="left"/>
      <w:pPr>
        <w:ind w:left="3600" w:hanging="360"/>
      </w:pPr>
      <w:rPr>
        <w:rFonts w:ascii="Courier New" w:hAnsi="Courier New" w:hint="default"/>
      </w:rPr>
    </w:lvl>
    <w:lvl w:ilvl="5" w:tplc="E3CEE488">
      <w:start w:val="1"/>
      <w:numFmt w:val="bullet"/>
      <w:lvlText w:val=""/>
      <w:lvlJc w:val="left"/>
      <w:pPr>
        <w:ind w:left="4320" w:hanging="360"/>
      </w:pPr>
      <w:rPr>
        <w:rFonts w:ascii="Wingdings" w:hAnsi="Wingdings" w:hint="default"/>
      </w:rPr>
    </w:lvl>
    <w:lvl w:ilvl="6" w:tplc="DF485760">
      <w:start w:val="1"/>
      <w:numFmt w:val="bullet"/>
      <w:lvlText w:val=""/>
      <w:lvlJc w:val="left"/>
      <w:pPr>
        <w:ind w:left="5040" w:hanging="360"/>
      </w:pPr>
      <w:rPr>
        <w:rFonts w:ascii="Symbol" w:hAnsi="Symbol" w:hint="default"/>
      </w:rPr>
    </w:lvl>
    <w:lvl w:ilvl="7" w:tplc="8FBE0292">
      <w:start w:val="1"/>
      <w:numFmt w:val="bullet"/>
      <w:lvlText w:val="o"/>
      <w:lvlJc w:val="left"/>
      <w:pPr>
        <w:ind w:left="5760" w:hanging="360"/>
      </w:pPr>
      <w:rPr>
        <w:rFonts w:ascii="Courier New" w:hAnsi="Courier New" w:hint="default"/>
      </w:rPr>
    </w:lvl>
    <w:lvl w:ilvl="8" w:tplc="165C1220">
      <w:start w:val="1"/>
      <w:numFmt w:val="bullet"/>
      <w:lvlText w:val=""/>
      <w:lvlJc w:val="left"/>
      <w:pPr>
        <w:ind w:left="6480" w:hanging="360"/>
      </w:pPr>
      <w:rPr>
        <w:rFonts w:ascii="Wingdings" w:hAnsi="Wingdings" w:hint="default"/>
      </w:rPr>
    </w:lvl>
  </w:abstractNum>
  <w:abstractNum w:abstractNumId="1" w15:restartNumberingAfterBreak="0">
    <w:nsid w:val="1A58B661"/>
    <w:multiLevelType w:val="hybridMultilevel"/>
    <w:tmpl w:val="7772E8F4"/>
    <w:lvl w:ilvl="0" w:tplc="8DEAD36C">
      <w:start w:val="1"/>
      <w:numFmt w:val="bullet"/>
      <w:lvlText w:val=""/>
      <w:lvlJc w:val="left"/>
      <w:pPr>
        <w:ind w:left="720" w:hanging="360"/>
      </w:pPr>
      <w:rPr>
        <w:rFonts w:ascii="Symbol" w:hAnsi="Symbol" w:hint="default"/>
      </w:rPr>
    </w:lvl>
    <w:lvl w:ilvl="1" w:tplc="5812FEF2">
      <w:start w:val="1"/>
      <w:numFmt w:val="bullet"/>
      <w:lvlText w:val="o"/>
      <w:lvlJc w:val="left"/>
      <w:pPr>
        <w:ind w:left="1440" w:hanging="360"/>
      </w:pPr>
      <w:rPr>
        <w:rFonts w:ascii="Courier New" w:hAnsi="Courier New" w:hint="default"/>
      </w:rPr>
    </w:lvl>
    <w:lvl w:ilvl="2" w:tplc="207C95DE">
      <w:start w:val="1"/>
      <w:numFmt w:val="bullet"/>
      <w:lvlText w:val=""/>
      <w:lvlJc w:val="left"/>
      <w:pPr>
        <w:ind w:left="2160" w:hanging="360"/>
      </w:pPr>
      <w:rPr>
        <w:rFonts w:ascii="Wingdings" w:hAnsi="Wingdings" w:hint="default"/>
      </w:rPr>
    </w:lvl>
    <w:lvl w:ilvl="3" w:tplc="E39A2140">
      <w:start w:val="1"/>
      <w:numFmt w:val="bullet"/>
      <w:lvlText w:val=""/>
      <w:lvlJc w:val="left"/>
      <w:pPr>
        <w:ind w:left="2880" w:hanging="360"/>
      </w:pPr>
      <w:rPr>
        <w:rFonts w:ascii="Symbol" w:hAnsi="Symbol" w:hint="default"/>
      </w:rPr>
    </w:lvl>
    <w:lvl w:ilvl="4" w:tplc="1E562AE2">
      <w:start w:val="1"/>
      <w:numFmt w:val="bullet"/>
      <w:lvlText w:val="o"/>
      <w:lvlJc w:val="left"/>
      <w:pPr>
        <w:ind w:left="3600" w:hanging="360"/>
      </w:pPr>
      <w:rPr>
        <w:rFonts w:ascii="Courier New" w:hAnsi="Courier New" w:hint="default"/>
      </w:rPr>
    </w:lvl>
    <w:lvl w:ilvl="5" w:tplc="777AF44A">
      <w:start w:val="1"/>
      <w:numFmt w:val="bullet"/>
      <w:lvlText w:val=""/>
      <w:lvlJc w:val="left"/>
      <w:pPr>
        <w:ind w:left="4320" w:hanging="360"/>
      </w:pPr>
      <w:rPr>
        <w:rFonts w:ascii="Wingdings" w:hAnsi="Wingdings" w:hint="default"/>
      </w:rPr>
    </w:lvl>
    <w:lvl w:ilvl="6" w:tplc="52C2457E">
      <w:start w:val="1"/>
      <w:numFmt w:val="bullet"/>
      <w:lvlText w:val=""/>
      <w:lvlJc w:val="left"/>
      <w:pPr>
        <w:ind w:left="5040" w:hanging="360"/>
      </w:pPr>
      <w:rPr>
        <w:rFonts w:ascii="Symbol" w:hAnsi="Symbol" w:hint="default"/>
      </w:rPr>
    </w:lvl>
    <w:lvl w:ilvl="7" w:tplc="4684AFE8">
      <w:start w:val="1"/>
      <w:numFmt w:val="bullet"/>
      <w:lvlText w:val="o"/>
      <w:lvlJc w:val="left"/>
      <w:pPr>
        <w:ind w:left="5760" w:hanging="360"/>
      </w:pPr>
      <w:rPr>
        <w:rFonts w:ascii="Courier New" w:hAnsi="Courier New" w:hint="default"/>
      </w:rPr>
    </w:lvl>
    <w:lvl w:ilvl="8" w:tplc="032880E2">
      <w:start w:val="1"/>
      <w:numFmt w:val="bullet"/>
      <w:lvlText w:val=""/>
      <w:lvlJc w:val="left"/>
      <w:pPr>
        <w:ind w:left="6480" w:hanging="360"/>
      </w:pPr>
      <w:rPr>
        <w:rFonts w:ascii="Wingdings" w:hAnsi="Wingdings" w:hint="default"/>
      </w:rPr>
    </w:lvl>
  </w:abstractNum>
  <w:abstractNum w:abstractNumId="2" w15:restartNumberingAfterBreak="0">
    <w:nsid w:val="1BDF7F48"/>
    <w:multiLevelType w:val="multilevel"/>
    <w:tmpl w:val="7B7CB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B3EC0F"/>
    <w:multiLevelType w:val="hybridMultilevel"/>
    <w:tmpl w:val="1E7CE4B6"/>
    <w:lvl w:ilvl="0" w:tplc="C9A43CF0">
      <w:start w:val="1"/>
      <w:numFmt w:val="bullet"/>
      <w:lvlText w:val=""/>
      <w:lvlJc w:val="left"/>
      <w:pPr>
        <w:ind w:left="720" w:hanging="360"/>
      </w:pPr>
      <w:rPr>
        <w:rFonts w:ascii="Symbol" w:hAnsi="Symbol" w:hint="default"/>
      </w:rPr>
    </w:lvl>
    <w:lvl w:ilvl="1" w:tplc="4336DC90">
      <w:start w:val="1"/>
      <w:numFmt w:val="bullet"/>
      <w:lvlText w:val="o"/>
      <w:lvlJc w:val="left"/>
      <w:pPr>
        <w:ind w:left="1440" w:hanging="360"/>
      </w:pPr>
      <w:rPr>
        <w:rFonts w:ascii="Courier New" w:hAnsi="Courier New" w:hint="default"/>
      </w:rPr>
    </w:lvl>
    <w:lvl w:ilvl="2" w:tplc="1F0C5FE4">
      <w:start w:val="1"/>
      <w:numFmt w:val="bullet"/>
      <w:lvlText w:val=""/>
      <w:lvlJc w:val="left"/>
      <w:pPr>
        <w:ind w:left="2160" w:hanging="360"/>
      </w:pPr>
      <w:rPr>
        <w:rFonts w:ascii="Wingdings" w:hAnsi="Wingdings" w:hint="default"/>
      </w:rPr>
    </w:lvl>
    <w:lvl w:ilvl="3" w:tplc="2818A664">
      <w:start w:val="1"/>
      <w:numFmt w:val="bullet"/>
      <w:lvlText w:val=""/>
      <w:lvlJc w:val="left"/>
      <w:pPr>
        <w:ind w:left="2880" w:hanging="360"/>
      </w:pPr>
      <w:rPr>
        <w:rFonts w:ascii="Symbol" w:hAnsi="Symbol" w:hint="default"/>
      </w:rPr>
    </w:lvl>
    <w:lvl w:ilvl="4" w:tplc="D7C8A0DE">
      <w:start w:val="1"/>
      <w:numFmt w:val="bullet"/>
      <w:lvlText w:val="o"/>
      <w:lvlJc w:val="left"/>
      <w:pPr>
        <w:ind w:left="3600" w:hanging="360"/>
      </w:pPr>
      <w:rPr>
        <w:rFonts w:ascii="Courier New" w:hAnsi="Courier New" w:hint="default"/>
      </w:rPr>
    </w:lvl>
    <w:lvl w:ilvl="5" w:tplc="CE808F14">
      <w:start w:val="1"/>
      <w:numFmt w:val="bullet"/>
      <w:lvlText w:val=""/>
      <w:lvlJc w:val="left"/>
      <w:pPr>
        <w:ind w:left="4320" w:hanging="360"/>
      </w:pPr>
      <w:rPr>
        <w:rFonts w:ascii="Wingdings" w:hAnsi="Wingdings" w:hint="default"/>
      </w:rPr>
    </w:lvl>
    <w:lvl w:ilvl="6" w:tplc="5F908B76">
      <w:start w:val="1"/>
      <w:numFmt w:val="bullet"/>
      <w:lvlText w:val=""/>
      <w:lvlJc w:val="left"/>
      <w:pPr>
        <w:ind w:left="5040" w:hanging="360"/>
      </w:pPr>
      <w:rPr>
        <w:rFonts w:ascii="Symbol" w:hAnsi="Symbol" w:hint="default"/>
      </w:rPr>
    </w:lvl>
    <w:lvl w:ilvl="7" w:tplc="A21EC760">
      <w:start w:val="1"/>
      <w:numFmt w:val="bullet"/>
      <w:lvlText w:val="o"/>
      <w:lvlJc w:val="left"/>
      <w:pPr>
        <w:ind w:left="5760" w:hanging="360"/>
      </w:pPr>
      <w:rPr>
        <w:rFonts w:ascii="Courier New" w:hAnsi="Courier New" w:hint="default"/>
      </w:rPr>
    </w:lvl>
    <w:lvl w:ilvl="8" w:tplc="5B068D4A">
      <w:start w:val="1"/>
      <w:numFmt w:val="bullet"/>
      <w:lvlText w:val=""/>
      <w:lvlJc w:val="left"/>
      <w:pPr>
        <w:ind w:left="6480" w:hanging="360"/>
      </w:pPr>
      <w:rPr>
        <w:rFonts w:ascii="Wingdings" w:hAnsi="Wingdings" w:hint="default"/>
      </w:rPr>
    </w:lvl>
  </w:abstractNum>
  <w:abstractNum w:abstractNumId="4" w15:restartNumberingAfterBreak="0">
    <w:nsid w:val="28229FCD"/>
    <w:multiLevelType w:val="hybridMultilevel"/>
    <w:tmpl w:val="37E824E6"/>
    <w:lvl w:ilvl="0" w:tplc="0E88CAA6">
      <w:start w:val="1"/>
      <w:numFmt w:val="bullet"/>
      <w:lvlText w:val=""/>
      <w:lvlJc w:val="left"/>
      <w:pPr>
        <w:ind w:left="720" w:hanging="360"/>
      </w:pPr>
      <w:rPr>
        <w:rFonts w:ascii="Symbol" w:hAnsi="Symbol" w:hint="default"/>
      </w:rPr>
    </w:lvl>
    <w:lvl w:ilvl="1" w:tplc="019ABF22">
      <w:start w:val="1"/>
      <w:numFmt w:val="bullet"/>
      <w:lvlText w:val="o"/>
      <w:lvlJc w:val="left"/>
      <w:pPr>
        <w:ind w:left="1440" w:hanging="360"/>
      </w:pPr>
      <w:rPr>
        <w:rFonts w:ascii="Courier New" w:hAnsi="Courier New" w:hint="default"/>
      </w:rPr>
    </w:lvl>
    <w:lvl w:ilvl="2" w:tplc="10C00382">
      <w:start w:val="1"/>
      <w:numFmt w:val="bullet"/>
      <w:lvlText w:val=""/>
      <w:lvlJc w:val="left"/>
      <w:pPr>
        <w:ind w:left="2160" w:hanging="360"/>
      </w:pPr>
      <w:rPr>
        <w:rFonts w:ascii="Wingdings" w:hAnsi="Wingdings" w:hint="default"/>
      </w:rPr>
    </w:lvl>
    <w:lvl w:ilvl="3" w:tplc="08C0FAB4">
      <w:start w:val="1"/>
      <w:numFmt w:val="bullet"/>
      <w:lvlText w:val=""/>
      <w:lvlJc w:val="left"/>
      <w:pPr>
        <w:ind w:left="2880" w:hanging="360"/>
      </w:pPr>
      <w:rPr>
        <w:rFonts w:ascii="Symbol" w:hAnsi="Symbol" w:hint="default"/>
      </w:rPr>
    </w:lvl>
    <w:lvl w:ilvl="4" w:tplc="8AEAB1FC">
      <w:start w:val="1"/>
      <w:numFmt w:val="bullet"/>
      <w:lvlText w:val="o"/>
      <w:lvlJc w:val="left"/>
      <w:pPr>
        <w:ind w:left="3600" w:hanging="360"/>
      </w:pPr>
      <w:rPr>
        <w:rFonts w:ascii="Courier New" w:hAnsi="Courier New" w:hint="default"/>
      </w:rPr>
    </w:lvl>
    <w:lvl w:ilvl="5" w:tplc="91FA99E6">
      <w:start w:val="1"/>
      <w:numFmt w:val="bullet"/>
      <w:lvlText w:val=""/>
      <w:lvlJc w:val="left"/>
      <w:pPr>
        <w:ind w:left="4320" w:hanging="360"/>
      </w:pPr>
      <w:rPr>
        <w:rFonts w:ascii="Wingdings" w:hAnsi="Wingdings" w:hint="default"/>
      </w:rPr>
    </w:lvl>
    <w:lvl w:ilvl="6" w:tplc="7C541CE2">
      <w:start w:val="1"/>
      <w:numFmt w:val="bullet"/>
      <w:lvlText w:val=""/>
      <w:lvlJc w:val="left"/>
      <w:pPr>
        <w:ind w:left="5040" w:hanging="360"/>
      </w:pPr>
      <w:rPr>
        <w:rFonts w:ascii="Symbol" w:hAnsi="Symbol" w:hint="default"/>
      </w:rPr>
    </w:lvl>
    <w:lvl w:ilvl="7" w:tplc="4C12D8EE">
      <w:start w:val="1"/>
      <w:numFmt w:val="bullet"/>
      <w:lvlText w:val="o"/>
      <w:lvlJc w:val="left"/>
      <w:pPr>
        <w:ind w:left="5760" w:hanging="360"/>
      </w:pPr>
      <w:rPr>
        <w:rFonts w:ascii="Courier New" w:hAnsi="Courier New" w:hint="default"/>
      </w:rPr>
    </w:lvl>
    <w:lvl w:ilvl="8" w:tplc="A97A458C">
      <w:start w:val="1"/>
      <w:numFmt w:val="bullet"/>
      <w:lvlText w:val=""/>
      <w:lvlJc w:val="left"/>
      <w:pPr>
        <w:ind w:left="6480" w:hanging="360"/>
      </w:pPr>
      <w:rPr>
        <w:rFonts w:ascii="Wingdings" w:hAnsi="Wingdings" w:hint="default"/>
      </w:rPr>
    </w:lvl>
  </w:abstractNum>
  <w:abstractNum w:abstractNumId="5" w15:restartNumberingAfterBreak="0">
    <w:nsid w:val="2DFFECB6"/>
    <w:multiLevelType w:val="hybridMultilevel"/>
    <w:tmpl w:val="263C1B48"/>
    <w:lvl w:ilvl="0" w:tplc="EE54C194">
      <w:start w:val="1"/>
      <w:numFmt w:val="bullet"/>
      <w:lvlText w:val=""/>
      <w:lvlJc w:val="left"/>
      <w:pPr>
        <w:ind w:left="720" w:hanging="360"/>
      </w:pPr>
      <w:rPr>
        <w:rFonts w:ascii="Symbol" w:hAnsi="Symbol" w:hint="default"/>
      </w:rPr>
    </w:lvl>
    <w:lvl w:ilvl="1" w:tplc="FB7A4366">
      <w:start w:val="1"/>
      <w:numFmt w:val="bullet"/>
      <w:lvlText w:val="o"/>
      <w:lvlJc w:val="left"/>
      <w:pPr>
        <w:ind w:left="1440" w:hanging="360"/>
      </w:pPr>
      <w:rPr>
        <w:rFonts w:ascii="Courier New" w:hAnsi="Courier New" w:hint="default"/>
      </w:rPr>
    </w:lvl>
    <w:lvl w:ilvl="2" w:tplc="33A24D0E">
      <w:start w:val="1"/>
      <w:numFmt w:val="bullet"/>
      <w:lvlText w:val=""/>
      <w:lvlJc w:val="left"/>
      <w:pPr>
        <w:ind w:left="2160" w:hanging="360"/>
      </w:pPr>
      <w:rPr>
        <w:rFonts w:ascii="Wingdings" w:hAnsi="Wingdings" w:hint="default"/>
      </w:rPr>
    </w:lvl>
    <w:lvl w:ilvl="3" w:tplc="8FDEB97A">
      <w:start w:val="1"/>
      <w:numFmt w:val="bullet"/>
      <w:lvlText w:val=""/>
      <w:lvlJc w:val="left"/>
      <w:pPr>
        <w:ind w:left="2880" w:hanging="360"/>
      </w:pPr>
      <w:rPr>
        <w:rFonts w:ascii="Symbol" w:hAnsi="Symbol" w:hint="default"/>
      </w:rPr>
    </w:lvl>
    <w:lvl w:ilvl="4" w:tplc="0BD2CE1E">
      <w:start w:val="1"/>
      <w:numFmt w:val="bullet"/>
      <w:lvlText w:val="o"/>
      <w:lvlJc w:val="left"/>
      <w:pPr>
        <w:ind w:left="3600" w:hanging="360"/>
      </w:pPr>
      <w:rPr>
        <w:rFonts w:ascii="Courier New" w:hAnsi="Courier New" w:hint="default"/>
      </w:rPr>
    </w:lvl>
    <w:lvl w:ilvl="5" w:tplc="EA161630">
      <w:start w:val="1"/>
      <w:numFmt w:val="bullet"/>
      <w:lvlText w:val=""/>
      <w:lvlJc w:val="left"/>
      <w:pPr>
        <w:ind w:left="4320" w:hanging="360"/>
      </w:pPr>
      <w:rPr>
        <w:rFonts w:ascii="Wingdings" w:hAnsi="Wingdings" w:hint="default"/>
      </w:rPr>
    </w:lvl>
    <w:lvl w:ilvl="6" w:tplc="B148A720">
      <w:start w:val="1"/>
      <w:numFmt w:val="bullet"/>
      <w:lvlText w:val=""/>
      <w:lvlJc w:val="left"/>
      <w:pPr>
        <w:ind w:left="5040" w:hanging="360"/>
      </w:pPr>
      <w:rPr>
        <w:rFonts w:ascii="Symbol" w:hAnsi="Symbol" w:hint="default"/>
      </w:rPr>
    </w:lvl>
    <w:lvl w:ilvl="7" w:tplc="24E85434">
      <w:start w:val="1"/>
      <w:numFmt w:val="bullet"/>
      <w:lvlText w:val="o"/>
      <w:lvlJc w:val="left"/>
      <w:pPr>
        <w:ind w:left="5760" w:hanging="360"/>
      </w:pPr>
      <w:rPr>
        <w:rFonts w:ascii="Courier New" w:hAnsi="Courier New" w:hint="default"/>
      </w:rPr>
    </w:lvl>
    <w:lvl w:ilvl="8" w:tplc="E932A704">
      <w:start w:val="1"/>
      <w:numFmt w:val="bullet"/>
      <w:lvlText w:val=""/>
      <w:lvlJc w:val="left"/>
      <w:pPr>
        <w:ind w:left="6480" w:hanging="360"/>
      </w:pPr>
      <w:rPr>
        <w:rFonts w:ascii="Wingdings" w:hAnsi="Wingdings" w:hint="default"/>
      </w:rPr>
    </w:lvl>
  </w:abstractNum>
  <w:abstractNum w:abstractNumId="6" w15:restartNumberingAfterBreak="0">
    <w:nsid w:val="4CA03DAE"/>
    <w:multiLevelType w:val="hybridMultilevel"/>
    <w:tmpl w:val="72629CE0"/>
    <w:lvl w:ilvl="0" w:tplc="B40A856A">
      <w:start w:val="1"/>
      <w:numFmt w:val="bullet"/>
      <w:lvlText w:val=""/>
      <w:lvlJc w:val="left"/>
      <w:pPr>
        <w:ind w:left="720" w:hanging="360"/>
      </w:pPr>
      <w:rPr>
        <w:rFonts w:ascii="Symbol" w:hAnsi="Symbol" w:hint="default"/>
      </w:rPr>
    </w:lvl>
    <w:lvl w:ilvl="1" w:tplc="CE80A03A">
      <w:start w:val="1"/>
      <w:numFmt w:val="bullet"/>
      <w:lvlText w:val="o"/>
      <w:lvlJc w:val="left"/>
      <w:pPr>
        <w:ind w:left="1440" w:hanging="360"/>
      </w:pPr>
      <w:rPr>
        <w:rFonts w:ascii="Courier New" w:hAnsi="Courier New" w:hint="default"/>
      </w:rPr>
    </w:lvl>
    <w:lvl w:ilvl="2" w:tplc="6CAEBB92">
      <w:start w:val="1"/>
      <w:numFmt w:val="bullet"/>
      <w:lvlText w:val=""/>
      <w:lvlJc w:val="left"/>
      <w:pPr>
        <w:ind w:left="2160" w:hanging="360"/>
      </w:pPr>
      <w:rPr>
        <w:rFonts w:ascii="Wingdings" w:hAnsi="Wingdings" w:hint="default"/>
      </w:rPr>
    </w:lvl>
    <w:lvl w:ilvl="3" w:tplc="425E9A4A">
      <w:start w:val="1"/>
      <w:numFmt w:val="bullet"/>
      <w:lvlText w:val=""/>
      <w:lvlJc w:val="left"/>
      <w:pPr>
        <w:ind w:left="2880" w:hanging="360"/>
      </w:pPr>
      <w:rPr>
        <w:rFonts w:ascii="Symbol" w:hAnsi="Symbol" w:hint="default"/>
      </w:rPr>
    </w:lvl>
    <w:lvl w:ilvl="4" w:tplc="8D929820">
      <w:start w:val="1"/>
      <w:numFmt w:val="bullet"/>
      <w:lvlText w:val="o"/>
      <w:lvlJc w:val="left"/>
      <w:pPr>
        <w:ind w:left="3600" w:hanging="360"/>
      </w:pPr>
      <w:rPr>
        <w:rFonts w:ascii="Courier New" w:hAnsi="Courier New" w:hint="default"/>
      </w:rPr>
    </w:lvl>
    <w:lvl w:ilvl="5" w:tplc="831C4D3A">
      <w:start w:val="1"/>
      <w:numFmt w:val="bullet"/>
      <w:lvlText w:val=""/>
      <w:lvlJc w:val="left"/>
      <w:pPr>
        <w:ind w:left="4320" w:hanging="360"/>
      </w:pPr>
      <w:rPr>
        <w:rFonts w:ascii="Wingdings" w:hAnsi="Wingdings" w:hint="default"/>
      </w:rPr>
    </w:lvl>
    <w:lvl w:ilvl="6" w:tplc="336C3022">
      <w:start w:val="1"/>
      <w:numFmt w:val="bullet"/>
      <w:lvlText w:val=""/>
      <w:lvlJc w:val="left"/>
      <w:pPr>
        <w:ind w:left="5040" w:hanging="360"/>
      </w:pPr>
      <w:rPr>
        <w:rFonts w:ascii="Symbol" w:hAnsi="Symbol" w:hint="default"/>
      </w:rPr>
    </w:lvl>
    <w:lvl w:ilvl="7" w:tplc="15442278">
      <w:start w:val="1"/>
      <w:numFmt w:val="bullet"/>
      <w:lvlText w:val="o"/>
      <w:lvlJc w:val="left"/>
      <w:pPr>
        <w:ind w:left="5760" w:hanging="360"/>
      </w:pPr>
      <w:rPr>
        <w:rFonts w:ascii="Courier New" w:hAnsi="Courier New" w:hint="default"/>
      </w:rPr>
    </w:lvl>
    <w:lvl w:ilvl="8" w:tplc="C576CB9A">
      <w:start w:val="1"/>
      <w:numFmt w:val="bullet"/>
      <w:lvlText w:val=""/>
      <w:lvlJc w:val="left"/>
      <w:pPr>
        <w:ind w:left="6480" w:hanging="360"/>
      </w:pPr>
      <w:rPr>
        <w:rFonts w:ascii="Wingdings" w:hAnsi="Wingdings" w:hint="default"/>
      </w:rPr>
    </w:lvl>
  </w:abstractNum>
  <w:abstractNum w:abstractNumId="7" w15:restartNumberingAfterBreak="0">
    <w:nsid w:val="56513099"/>
    <w:multiLevelType w:val="hybridMultilevel"/>
    <w:tmpl w:val="CBB20144"/>
    <w:lvl w:ilvl="0" w:tplc="018A43B6">
      <w:start w:val="1"/>
      <w:numFmt w:val="bullet"/>
      <w:lvlText w:val=""/>
      <w:lvlJc w:val="left"/>
      <w:pPr>
        <w:ind w:left="720" w:hanging="360"/>
      </w:pPr>
      <w:rPr>
        <w:rFonts w:ascii="Symbol" w:hAnsi="Symbol" w:hint="default"/>
      </w:rPr>
    </w:lvl>
    <w:lvl w:ilvl="1" w:tplc="32820196">
      <w:start w:val="1"/>
      <w:numFmt w:val="bullet"/>
      <w:lvlText w:val=""/>
      <w:lvlJc w:val="left"/>
      <w:pPr>
        <w:ind w:left="1440" w:hanging="360"/>
      </w:pPr>
      <w:rPr>
        <w:rFonts w:ascii="Symbol" w:hAnsi="Symbol" w:hint="default"/>
      </w:rPr>
    </w:lvl>
    <w:lvl w:ilvl="2" w:tplc="218AF686">
      <w:start w:val="1"/>
      <w:numFmt w:val="bullet"/>
      <w:lvlText w:val=""/>
      <w:lvlJc w:val="left"/>
      <w:pPr>
        <w:ind w:left="2160" w:hanging="360"/>
      </w:pPr>
      <w:rPr>
        <w:rFonts w:ascii="Wingdings" w:hAnsi="Wingdings" w:hint="default"/>
      </w:rPr>
    </w:lvl>
    <w:lvl w:ilvl="3" w:tplc="10C24250">
      <w:start w:val="1"/>
      <w:numFmt w:val="bullet"/>
      <w:lvlText w:val=""/>
      <w:lvlJc w:val="left"/>
      <w:pPr>
        <w:ind w:left="2880" w:hanging="360"/>
      </w:pPr>
      <w:rPr>
        <w:rFonts w:ascii="Symbol" w:hAnsi="Symbol" w:hint="default"/>
      </w:rPr>
    </w:lvl>
    <w:lvl w:ilvl="4" w:tplc="5F3AB48E">
      <w:start w:val="1"/>
      <w:numFmt w:val="bullet"/>
      <w:lvlText w:val="o"/>
      <w:lvlJc w:val="left"/>
      <w:pPr>
        <w:ind w:left="3600" w:hanging="360"/>
      </w:pPr>
      <w:rPr>
        <w:rFonts w:ascii="Courier New" w:hAnsi="Courier New" w:hint="default"/>
      </w:rPr>
    </w:lvl>
    <w:lvl w:ilvl="5" w:tplc="38E0685C">
      <w:start w:val="1"/>
      <w:numFmt w:val="bullet"/>
      <w:lvlText w:val=""/>
      <w:lvlJc w:val="left"/>
      <w:pPr>
        <w:ind w:left="4320" w:hanging="360"/>
      </w:pPr>
      <w:rPr>
        <w:rFonts w:ascii="Wingdings" w:hAnsi="Wingdings" w:hint="default"/>
      </w:rPr>
    </w:lvl>
    <w:lvl w:ilvl="6" w:tplc="1384FF5E">
      <w:start w:val="1"/>
      <w:numFmt w:val="bullet"/>
      <w:lvlText w:val=""/>
      <w:lvlJc w:val="left"/>
      <w:pPr>
        <w:ind w:left="5040" w:hanging="360"/>
      </w:pPr>
      <w:rPr>
        <w:rFonts w:ascii="Symbol" w:hAnsi="Symbol" w:hint="default"/>
      </w:rPr>
    </w:lvl>
    <w:lvl w:ilvl="7" w:tplc="46AA43C4">
      <w:start w:val="1"/>
      <w:numFmt w:val="bullet"/>
      <w:lvlText w:val="o"/>
      <w:lvlJc w:val="left"/>
      <w:pPr>
        <w:ind w:left="5760" w:hanging="360"/>
      </w:pPr>
      <w:rPr>
        <w:rFonts w:ascii="Courier New" w:hAnsi="Courier New" w:hint="default"/>
      </w:rPr>
    </w:lvl>
    <w:lvl w:ilvl="8" w:tplc="4A3653DC">
      <w:start w:val="1"/>
      <w:numFmt w:val="bullet"/>
      <w:lvlText w:val=""/>
      <w:lvlJc w:val="left"/>
      <w:pPr>
        <w:ind w:left="6480" w:hanging="360"/>
      </w:pPr>
      <w:rPr>
        <w:rFonts w:ascii="Wingdings" w:hAnsi="Wingdings" w:hint="default"/>
      </w:rPr>
    </w:lvl>
  </w:abstractNum>
  <w:abstractNum w:abstractNumId="8" w15:restartNumberingAfterBreak="0">
    <w:nsid w:val="68031E54"/>
    <w:multiLevelType w:val="hybridMultilevel"/>
    <w:tmpl w:val="1F0C71CA"/>
    <w:lvl w:ilvl="0" w:tplc="D7D811C8">
      <w:start w:val="1"/>
      <w:numFmt w:val="bullet"/>
      <w:lvlText w:val=""/>
      <w:lvlJc w:val="left"/>
      <w:pPr>
        <w:ind w:left="720" w:hanging="360"/>
      </w:pPr>
      <w:rPr>
        <w:rFonts w:ascii="Symbol" w:hAnsi="Symbol" w:hint="default"/>
      </w:rPr>
    </w:lvl>
    <w:lvl w:ilvl="1" w:tplc="64D222C6">
      <w:start w:val="1"/>
      <w:numFmt w:val="bullet"/>
      <w:lvlText w:val="o"/>
      <w:lvlJc w:val="left"/>
      <w:pPr>
        <w:ind w:left="1440" w:hanging="360"/>
      </w:pPr>
      <w:rPr>
        <w:rFonts w:ascii="Courier New" w:hAnsi="Courier New" w:hint="default"/>
      </w:rPr>
    </w:lvl>
    <w:lvl w:ilvl="2" w:tplc="74042B64">
      <w:start w:val="1"/>
      <w:numFmt w:val="bullet"/>
      <w:lvlText w:val=""/>
      <w:lvlJc w:val="left"/>
      <w:pPr>
        <w:ind w:left="2160" w:hanging="360"/>
      </w:pPr>
      <w:rPr>
        <w:rFonts w:ascii="Wingdings" w:hAnsi="Wingdings" w:hint="default"/>
      </w:rPr>
    </w:lvl>
    <w:lvl w:ilvl="3" w:tplc="01543AA2">
      <w:start w:val="1"/>
      <w:numFmt w:val="bullet"/>
      <w:lvlText w:val=""/>
      <w:lvlJc w:val="left"/>
      <w:pPr>
        <w:ind w:left="2880" w:hanging="360"/>
      </w:pPr>
      <w:rPr>
        <w:rFonts w:ascii="Symbol" w:hAnsi="Symbol" w:hint="default"/>
      </w:rPr>
    </w:lvl>
    <w:lvl w:ilvl="4" w:tplc="C106A430">
      <w:start w:val="1"/>
      <w:numFmt w:val="bullet"/>
      <w:lvlText w:val="o"/>
      <w:lvlJc w:val="left"/>
      <w:pPr>
        <w:ind w:left="3600" w:hanging="360"/>
      </w:pPr>
      <w:rPr>
        <w:rFonts w:ascii="Courier New" w:hAnsi="Courier New" w:hint="default"/>
      </w:rPr>
    </w:lvl>
    <w:lvl w:ilvl="5" w:tplc="7632BA3C">
      <w:start w:val="1"/>
      <w:numFmt w:val="bullet"/>
      <w:lvlText w:val=""/>
      <w:lvlJc w:val="left"/>
      <w:pPr>
        <w:ind w:left="4320" w:hanging="360"/>
      </w:pPr>
      <w:rPr>
        <w:rFonts w:ascii="Wingdings" w:hAnsi="Wingdings" w:hint="default"/>
      </w:rPr>
    </w:lvl>
    <w:lvl w:ilvl="6" w:tplc="22E40DB2">
      <w:start w:val="1"/>
      <w:numFmt w:val="bullet"/>
      <w:lvlText w:val=""/>
      <w:lvlJc w:val="left"/>
      <w:pPr>
        <w:ind w:left="5040" w:hanging="360"/>
      </w:pPr>
      <w:rPr>
        <w:rFonts w:ascii="Symbol" w:hAnsi="Symbol" w:hint="default"/>
      </w:rPr>
    </w:lvl>
    <w:lvl w:ilvl="7" w:tplc="CA14DA9C">
      <w:start w:val="1"/>
      <w:numFmt w:val="bullet"/>
      <w:lvlText w:val="o"/>
      <w:lvlJc w:val="left"/>
      <w:pPr>
        <w:ind w:left="5760" w:hanging="360"/>
      </w:pPr>
      <w:rPr>
        <w:rFonts w:ascii="Courier New" w:hAnsi="Courier New" w:hint="default"/>
      </w:rPr>
    </w:lvl>
    <w:lvl w:ilvl="8" w:tplc="3DC29ECC">
      <w:start w:val="1"/>
      <w:numFmt w:val="bullet"/>
      <w:lvlText w:val=""/>
      <w:lvlJc w:val="left"/>
      <w:pPr>
        <w:ind w:left="6480" w:hanging="360"/>
      </w:pPr>
      <w:rPr>
        <w:rFonts w:ascii="Wingdings" w:hAnsi="Wingdings" w:hint="default"/>
      </w:rPr>
    </w:lvl>
  </w:abstractNum>
  <w:num w:numId="1" w16cid:durableId="230359918">
    <w:abstractNumId w:val="3"/>
  </w:num>
  <w:num w:numId="2" w16cid:durableId="651174513">
    <w:abstractNumId w:val="7"/>
  </w:num>
  <w:num w:numId="3" w16cid:durableId="261300450">
    <w:abstractNumId w:val="0"/>
  </w:num>
  <w:num w:numId="4" w16cid:durableId="1421101743">
    <w:abstractNumId w:val="8"/>
  </w:num>
  <w:num w:numId="5" w16cid:durableId="1673869740">
    <w:abstractNumId w:val="5"/>
  </w:num>
  <w:num w:numId="6" w16cid:durableId="418335440">
    <w:abstractNumId w:val="6"/>
  </w:num>
  <w:num w:numId="7" w16cid:durableId="2110662587">
    <w:abstractNumId w:val="1"/>
  </w:num>
  <w:num w:numId="8" w16cid:durableId="1257443923">
    <w:abstractNumId w:val="4"/>
  </w:num>
  <w:num w:numId="9" w16cid:durableId="18295928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EF4410D"/>
    <w:rsid w:val="000C68D5"/>
    <w:rsid w:val="00162602"/>
    <w:rsid w:val="0025063D"/>
    <w:rsid w:val="00302350"/>
    <w:rsid w:val="003048BE"/>
    <w:rsid w:val="003A3895"/>
    <w:rsid w:val="00414370"/>
    <w:rsid w:val="00447B53"/>
    <w:rsid w:val="004877C8"/>
    <w:rsid w:val="004B6399"/>
    <w:rsid w:val="005016A7"/>
    <w:rsid w:val="0053384A"/>
    <w:rsid w:val="006A0644"/>
    <w:rsid w:val="007621B7"/>
    <w:rsid w:val="00926261"/>
    <w:rsid w:val="009673E8"/>
    <w:rsid w:val="009A5BA6"/>
    <w:rsid w:val="009D07DA"/>
    <w:rsid w:val="00A07689"/>
    <w:rsid w:val="00A42845"/>
    <w:rsid w:val="00A651EC"/>
    <w:rsid w:val="00B62B0F"/>
    <w:rsid w:val="00B805DE"/>
    <w:rsid w:val="00C77CFA"/>
    <w:rsid w:val="00F09B0A"/>
    <w:rsid w:val="01394179"/>
    <w:rsid w:val="029F773B"/>
    <w:rsid w:val="042F461E"/>
    <w:rsid w:val="046825D7"/>
    <w:rsid w:val="04DABE54"/>
    <w:rsid w:val="0598CEDD"/>
    <w:rsid w:val="0614BCB5"/>
    <w:rsid w:val="0640800C"/>
    <w:rsid w:val="095FC456"/>
    <w:rsid w:val="0A274267"/>
    <w:rsid w:val="0BBB43F5"/>
    <w:rsid w:val="0C2794EE"/>
    <w:rsid w:val="0CCA86CC"/>
    <w:rsid w:val="0F0CB9B9"/>
    <w:rsid w:val="0F37B798"/>
    <w:rsid w:val="1191A3E5"/>
    <w:rsid w:val="11AC99AA"/>
    <w:rsid w:val="11C6ACEB"/>
    <w:rsid w:val="126B2B37"/>
    <w:rsid w:val="15E0728C"/>
    <w:rsid w:val="15F0A964"/>
    <w:rsid w:val="16DB7E3F"/>
    <w:rsid w:val="1747923E"/>
    <w:rsid w:val="181023E6"/>
    <w:rsid w:val="19793887"/>
    <w:rsid w:val="1A7E7801"/>
    <w:rsid w:val="1B2A5B69"/>
    <w:rsid w:val="1B2C5D6F"/>
    <w:rsid w:val="1BCA4210"/>
    <w:rsid w:val="1BDD8841"/>
    <w:rsid w:val="1BE1384E"/>
    <w:rsid w:val="1C886D90"/>
    <w:rsid w:val="1CD85585"/>
    <w:rsid w:val="1D40E713"/>
    <w:rsid w:val="1DCFD871"/>
    <w:rsid w:val="2454DADE"/>
    <w:rsid w:val="262677AB"/>
    <w:rsid w:val="265CBD94"/>
    <w:rsid w:val="266266A5"/>
    <w:rsid w:val="273C2479"/>
    <w:rsid w:val="27B2056C"/>
    <w:rsid w:val="2899316D"/>
    <w:rsid w:val="28AC05FE"/>
    <w:rsid w:val="2ABD6CB2"/>
    <w:rsid w:val="2C8ACA28"/>
    <w:rsid w:val="2D5613C4"/>
    <w:rsid w:val="2DB80F7D"/>
    <w:rsid w:val="2E1D0D3F"/>
    <w:rsid w:val="357B09EB"/>
    <w:rsid w:val="35894FBD"/>
    <w:rsid w:val="3DE2D5D5"/>
    <w:rsid w:val="3DEC927A"/>
    <w:rsid w:val="3E2381E7"/>
    <w:rsid w:val="41C13E56"/>
    <w:rsid w:val="432AF84D"/>
    <w:rsid w:val="43EC2A7D"/>
    <w:rsid w:val="4520DDDA"/>
    <w:rsid w:val="4A0B03B1"/>
    <w:rsid w:val="4CE5A4E9"/>
    <w:rsid w:val="4CF80359"/>
    <w:rsid w:val="4DDB2682"/>
    <w:rsid w:val="4DF8695F"/>
    <w:rsid w:val="4EF4410D"/>
    <w:rsid w:val="533E97CF"/>
    <w:rsid w:val="5357D21C"/>
    <w:rsid w:val="55030296"/>
    <w:rsid w:val="5591621C"/>
    <w:rsid w:val="56897C4F"/>
    <w:rsid w:val="576ED718"/>
    <w:rsid w:val="5808242F"/>
    <w:rsid w:val="5A626195"/>
    <w:rsid w:val="5A9C6064"/>
    <w:rsid w:val="5AF0E744"/>
    <w:rsid w:val="5B1EC7D0"/>
    <w:rsid w:val="5BEF4706"/>
    <w:rsid w:val="5C323C30"/>
    <w:rsid w:val="5D81830B"/>
    <w:rsid w:val="5F7755C8"/>
    <w:rsid w:val="62246F0F"/>
    <w:rsid w:val="627D1F88"/>
    <w:rsid w:val="64418F5B"/>
    <w:rsid w:val="6485A725"/>
    <w:rsid w:val="66BC379B"/>
    <w:rsid w:val="6729FE36"/>
    <w:rsid w:val="6893AE40"/>
    <w:rsid w:val="69E793AF"/>
    <w:rsid w:val="6A9FDE84"/>
    <w:rsid w:val="6E1A86BC"/>
    <w:rsid w:val="6EDC3419"/>
    <w:rsid w:val="6F550AF5"/>
    <w:rsid w:val="727856B9"/>
    <w:rsid w:val="73022B1F"/>
    <w:rsid w:val="76327621"/>
    <w:rsid w:val="788651A4"/>
    <w:rsid w:val="79A31936"/>
    <w:rsid w:val="7B4F2C15"/>
    <w:rsid w:val="7E6BBB07"/>
    <w:rsid w:val="7F57F611"/>
    <w:rsid w:val="7F9CBE0F"/>
    <w:rsid w:val="7FE8A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4410D"/>
  <w15:chartTrackingRefBased/>
  <w15:docId w15:val="{78D170BB-37D9-4F81-8177-DB053B6DF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14370"/>
    <w:pPr>
      <w:spacing w:after="0" w:line="240" w:lineRule="auto"/>
    </w:pPr>
  </w:style>
  <w:style w:type="character" w:styleId="FollowedHyperlink">
    <w:name w:val="FollowedHyperlink"/>
    <w:basedOn w:val="DefaultParagraphFont"/>
    <w:uiPriority w:val="99"/>
    <w:semiHidden/>
    <w:unhideWhenUsed/>
    <w:rsid w:val="00A651EC"/>
    <w:rPr>
      <w:color w:val="96607D" w:themeColor="followedHyperlink"/>
      <w:u w:val="single"/>
    </w:rPr>
  </w:style>
  <w:style w:type="character" w:styleId="UnresolvedMention">
    <w:name w:val="Unresolved Mention"/>
    <w:basedOn w:val="DefaultParagraphFont"/>
    <w:uiPriority w:val="99"/>
    <w:semiHidden/>
    <w:unhideWhenUsed/>
    <w:rsid w:val="00447B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706240">
      <w:bodyDiv w:val="1"/>
      <w:marLeft w:val="0"/>
      <w:marRight w:val="0"/>
      <w:marTop w:val="0"/>
      <w:marBottom w:val="0"/>
      <w:divBdr>
        <w:top w:val="none" w:sz="0" w:space="0" w:color="auto"/>
        <w:left w:val="none" w:sz="0" w:space="0" w:color="auto"/>
        <w:bottom w:val="none" w:sz="0" w:space="0" w:color="auto"/>
        <w:right w:val="none" w:sz="0" w:space="0" w:color="auto"/>
      </w:divBdr>
    </w:div>
    <w:div w:id="131938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qub.ac.uk/directorates/HumanResources/managers/workplace-conduc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qub.ac.uk/directorates/AcademicStudentAffairs/AcademicAffairs/GeneralRegulations/ConductRegulation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qub.ac.uk/directorates/sgc/wellbeing/" TargetMode="External"/><Relationship Id="rId5" Type="http://schemas.openxmlformats.org/officeDocument/2006/relationships/styles" Target="styles.xml"/><Relationship Id="rId15" Type="http://schemas.openxmlformats.org/officeDocument/2006/relationships/hyperlink" Target="https://www.qub.ac.uk/contact/Schoolofficecontactdetails/" TargetMode="External"/><Relationship Id="rId10" Type="http://schemas.openxmlformats.org/officeDocument/2006/relationships/hyperlink" Target="https://q-su.org/AdviceSU/Academic/"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ppeals@qub.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5c35a4f-ce99-4193-847d-187b8cb331b3" xsi:nil="true"/>
    <lcf76f155ced4ddcb4097134ff3c332f xmlns="a7edf6d3-1137-487f-9e8c-378008e8052a">
      <Terms xmlns="http://schemas.microsoft.com/office/infopath/2007/PartnerControls"/>
    </lcf76f155ced4ddcb4097134ff3c332f>
    <RetentionDate xmlns="a7edf6d3-1137-487f-9e8c-378008e8052a" xsi:nil="true"/>
    <FolderType xmlns="a7edf6d3-1137-487f-9e8c-378008e8052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364BCE0DA7E148BD3EAF912A213FE6" ma:contentTypeVersion="17" ma:contentTypeDescription="Create a new document." ma:contentTypeScope="" ma:versionID="9ba4c6e30785b400bcd9b080f304b01b">
  <xsd:schema xmlns:xsd="http://www.w3.org/2001/XMLSchema" xmlns:xs="http://www.w3.org/2001/XMLSchema" xmlns:p="http://schemas.microsoft.com/office/2006/metadata/properties" xmlns:ns2="a7edf6d3-1137-487f-9e8c-378008e8052a" xmlns:ns3="e5c35a4f-ce99-4193-847d-187b8cb331b3" targetNamespace="http://schemas.microsoft.com/office/2006/metadata/properties" ma:root="true" ma:fieldsID="486c7368162e58f48a93ad5220e41644" ns2:_="" ns3:_="">
    <xsd:import namespace="a7edf6d3-1137-487f-9e8c-378008e8052a"/>
    <xsd:import namespace="e5c35a4f-ce99-4193-847d-187b8cb331b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RetentionDate" minOccurs="0"/>
                <xsd:element ref="ns2:MediaLengthInSeconds" minOccurs="0"/>
                <xsd:element ref="ns2:MediaServiceLocation" minOccurs="0"/>
                <xsd:element ref="ns2:Folder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df6d3-1137-487f-9e8c-378008e80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RetentionDate" ma:index="21" nillable="true" ma:displayName="Retention Date" ma:format="DateOnly" ma:internalName="RetentionDate">
      <xsd:simpleType>
        <xsd:restriction base="dms:DateTim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FolderType" ma:index="24" nillable="true" ma:displayName="Folder Type" ma:format="Dropdown" ma:internalName="FolderType">
      <xsd:simpleType>
        <xsd:restriction base="dms:Choice">
          <xsd:enumeration value="Definitive Records - FOR ARCHIVE"/>
          <xsd:enumeration value="Live folder"/>
          <xsd:enumeration value="Definitive records"/>
          <xsd:enumeration value="Folder shared external AA"/>
        </xsd:restriction>
      </xsd:simpleType>
    </xsd:element>
  </xsd:schema>
  <xsd:schema xmlns:xsd="http://www.w3.org/2001/XMLSchema" xmlns:xs="http://www.w3.org/2001/XMLSchema" xmlns:dms="http://schemas.microsoft.com/office/2006/documentManagement/types" xmlns:pc="http://schemas.microsoft.com/office/infopath/2007/PartnerControls" targetNamespace="e5c35a4f-ce99-4193-847d-187b8cb331b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6c8f0e2-9986-4541-ba47-7959ec5a05fc}" ma:internalName="TaxCatchAll" ma:showField="CatchAllData" ma:web="e5c35a4f-ce99-4193-847d-187b8cb331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73BBF6-BEED-432B-9E87-2F93EFFF5693}">
  <ds:schemaRefs>
    <ds:schemaRef ds:uri="http://schemas.microsoft.com/office/2006/metadata/properties"/>
    <ds:schemaRef ds:uri="http://schemas.microsoft.com/office/infopath/2007/PartnerControls"/>
    <ds:schemaRef ds:uri="e5c35a4f-ce99-4193-847d-187b8cb331b3"/>
    <ds:schemaRef ds:uri="a7edf6d3-1137-487f-9e8c-378008e8052a"/>
  </ds:schemaRefs>
</ds:datastoreItem>
</file>

<file path=customXml/itemProps2.xml><?xml version="1.0" encoding="utf-8"?>
<ds:datastoreItem xmlns:ds="http://schemas.openxmlformats.org/officeDocument/2006/customXml" ds:itemID="{E9B04767-2A67-42E6-9898-173F21AE5E96}">
  <ds:schemaRefs>
    <ds:schemaRef ds:uri="http://schemas.microsoft.com/sharepoint/v3/contenttype/forms"/>
  </ds:schemaRefs>
</ds:datastoreItem>
</file>

<file path=customXml/itemProps3.xml><?xml version="1.0" encoding="utf-8"?>
<ds:datastoreItem xmlns:ds="http://schemas.openxmlformats.org/officeDocument/2006/customXml" ds:itemID="{815CBFB4-A2D7-43A9-86DF-7B9487DC1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df6d3-1137-487f-9e8c-378008e8052a"/>
    <ds:schemaRef ds:uri="e5c35a4f-ce99-4193-847d-187b8cb331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509</Words>
  <Characters>2904</Characters>
  <Application>Microsoft Office Word</Application>
  <DocSecurity>0</DocSecurity>
  <Lines>24</Lines>
  <Paragraphs>6</Paragraphs>
  <ScaleCrop>false</ScaleCrop>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Wilson</dc:creator>
  <cp:keywords/>
  <dc:description/>
  <cp:lastModifiedBy>Becky Ferguson</cp:lastModifiedBy>
  <cp:revision>3</cp:revision>
  <dcterms:created xsi:type="dcterms:W3CDTF">2024-10-10T12:11:00Z</dcterms:created>
  <dcterms:modified xsi:type="dcterms:W3CDTF">2024-10-10T12:16:00Z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0x01010047364BCE0DA7E148BD3EAF912A213FE6</vt:lpwstr>
  </property>
  <property fmtid="{D5CDD505-2E9C-101B-9397-08002B2CF9AE}" pid="3" name="MediaServiceImageTags">
    <vt:lpwstr/>
  </property>
</Properties>
</file>